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11" w:rsidRPr="00967CBB" w:rsidRDefault="00670B73" w:rsidP="004C5742">
      <w:pPr>
        <w:pStyle w:val="Title"/>
        <w:jc w:val="left"/>
        <w:rPr>
          <w:rFonts w:ascii="Century Gothic" w:hAnsi="Century Gothic" w:cs="Arial"/>
          <w:sz w:val="36"/>
          <w:szCs w:val="36"/>
          <w:u w:val="none"/>
        </w:rPr>
      </w:pPr>
      <w:r w:rsidRPr="00967CBB">
        <w:rPr>
          <w:rFonts w:ascii="Century Gothic" w:hAnsi="Century Gothic" w:cs="Arial"/>
          <w:noProof/>
          <w:sz w:val="36"/>
          <w:szCs w:val="36"/>
          <w:u w:val="none"/>
        </w:rPr>
        <w:drawing>
          <wp:anchor distT="0" distB="0" distL="114300" distR="114300" simplePos="0" relativeHeight="251658240" behindDoc="0" locked="0" layoutInCell="1" allowOverlap="1">
            <wp:simplePos x="0" y="0"/>
            <wp:positionH relativeFrom="column">
              <wp:posOffset>5746795</wp:posOffset>
            </wp:positionH>
            <wp:positionV relativeFrom="paragraph">
              <wp:posOffset>-308316</wp:posOffset>
            </wp:positionV>
            <wp:extent cx="901979" cy="899711"/>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99892" cy="897630"/>
                    </a:xfrm>
                    <a:prstGeom prst="rect">
                      <a:avLst/>
                    </a:prstGeom>
                  </pic:spPr>
                </pic:pic>
              </a:graphicData>
            </a:graphic>
          </wp:anchor>
        </w:drawing>
      </w:r>
      <w:r w:rsidRPr="00967CBB">
        <w:rPr>
          <w:rFonts w:ascii="Century Gothic" w:hAnsi="Century Gothic" w:cs="Arial"/>
          <w:sz w:val="36"/>
          <w:szCs w:val="36"/>
          <w:u w:val="none"/>
        </w:rPr>
        <w:t>M</w:t>
      </w:r>
      <w:r w:rsidR="00180811" w:rsidRPr="00967CBB">
        <w:rPr>
          <w:rFonts w:ascii="Century Gothic" w:hAnsi="Century Gothic" w:cs="Arial"/>
          <w:sz w:val="36"/>
          <w:szCs w:val="36"/>
          <w:u w:val="none"/>
        </w:rPr>
        <w:t>ilverton Primary School</w:t>
      </w:r>
    </w:p>
    <w:p w:rsidR="00180811" w:rsidRPr="00967CBB" w:rsidRDefault="00180811" w:rsidP="004C5742">
      <w:pPr>
        <w:pStyle w:val="Heading2"/>
        <w:rPr>
          <w:rFonts w:ascii="Century Gothic" w:hAnsi="Century Gothic" w:cs="Arial"/>
          <w:sz w:val="36"/>
          <w:szCs w:val="44"/>
        </w:rPr>
      </w:pPr>
      <w:r w:rsidRPr="00967CBB">
        <w:rPr>
          <w:rFonts w:ascii="Century Gothic" w:hAnsi="Century Gothic" w:cs="Arial"/>
          <w:sz w:val="36"/>
          <w:szCs w:val="44"/>
        </w:rPr>
        <w:t>Attendance Policy</w:t>
      </w:r>
      <w:r w:rsidR="00A5333A">
        <w:rPr>
          <w:rFonts w:ascii="Century Gothic" w:hAnsi="Century Gothic" w:cs="Arial"/>
          <w:sz w:val="36"/>
          <w:szCs w:val="44"/>
        </w:rPr>
        <w:t xml:space="preserve"> 2017/18</w:t>
      </w:r>
    </w:p>
    <w:p w:rsidR="00180811" w:rsidRPr="00967CBB" w:rsidRDefault="00180811">
      <w:pPr>
        <w:pStyle w:val="Title"/>
        <w:jc w:val="left"/>
        <w:rPr>
          <w:rFonts w:ascii="Century Gothic" w:hAnsi="Century Gothic" w:cs="Arial"/>
          <w:b w:val="0"/>
          <w:sz w:val="22"/>
          <w:szCs w:val="22"/>
          <w:u w:val="none"/>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Milverton Primary School seeks to ensure that all its pupils receive a full-time education which </w:t>
      </w:r>
      <w:proofErr w:type="spellStart"/>
      <w:r w:rsidR="00517C6E">
        <w:rPr>
          <w:rFonts w:ascii="Century Gothic" w:hAnsi="Century Gothic" w:cs="Arial"/>
          <w:sz w:val="22"/>
          <w:szCs w:val="22"/>
        </w:rPr>
        <w:t>maximis</w:t>
      </w:r>
      <w:r w:rsidR="0055120F" w:rsidRPr="00967CBB">
        <w:rPr>
          <w:rFonts w:ascii="Century Gothic" w:hAnsi="Century Gothic" w:cs="Arial"/>
          <w:sz w:val="22"/>
          <w:szCs w:val="22"/>
        </w:rPr>
        <w:t>es</w:t>
      </w:r>
      <w:proofErr w:type="spellEnd"/>
      <w:r w:rsidRPr="00967CBB">
        <w:rPr>
          <w:rFonts w:ascii="Century Gothic" w:hAnsi="Century Gothic" w:cs="Arial"/>
          <w:sz w:val="22"/>
          <w:szCs w:val="22"/>
        </w:rPr>
        <w:t xml:space="preserve"> opportunities for each child to </w:t>
      </w:r>
      <w:proofErr w:type="spellStart"/>
      <w:r w:rsidRPr="00967CBB">
        <w:rPr>
          <w:rFonts w:ascii="Century Gothic" w:hAnsi="Century Gothic" w:cs="Arial"/>
          <w:sz w:val="22"/>
          <w:szCs w:val="22"/>
        </w:rPr>
        <w:t>realise</w:t>
      </w:r>
      <w:proofErr w:type="spellEnd"/>
      <w:r w:rsidRPr="00967CBB">
        <w:rPr>
          <w:rFonts w:ascii="Century Gothic" w:hAnsi="Century Gothic" w:cs="Arial"/>
          <w:sz w:val="22"/>
          <w:szCs w:val="22"/>
        </w:rPr>
        <w:t xml:space="preserve"> his/her true potential.</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The school will strive to provide a welcoming, caring environment, whereby each member of the school community feels wanted and secure.</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All school staff work with pupils and their families to ensure each pupil attends school regularly and punctually.</w:t>
      </w:r>
    </w:p>
    <w:p w:rsidR="00AF63BB" w:rsidRPr="00967CBB" w:rsidRDefault="00AF63BB">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The aim of the Attendance Policy</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At </w:t>
      </w:r>
      <w:smartTag w:uri="urn:schemas-microsoft-com:office:smarttags" w:element="place">
        <w:smartTag w:uri="urn:schemas-microsoft-com:office:smarttags" w:element="PlaceName">
          <w:r w:rsidRPr="00967CBB">
            <w:rPr>
              <w:rFonts w:ascii="Century Gothic" w:hAnsi="Century Gothic" w:cs="Arial"/>
              <w:sz w:val="22"/>
              <w:szCs w:val="22"/>
            </w:rPr>
            <w:t>Milverton</w:t>
          </w:r>
        </w:smartTag>
        <w:r w:rsidRPr="00967CBB">
          <w:rPr>
            <w:rFonts w:ascii="Century Gothic" w:hAnsi="Century Gothic" w:cs="Arial"/>
            <w:sz w:val="22"/>
            <w:szCs w:val="22"/>
          </w:rPr>
          <w:t xml:space="preserve"> </w:t>
        </w:r>
        <w:smartTag w:uri="urn:schemas-microsoft-com:office:smarttags" w:element="PlaceType">
          <w:r w:rsidRPr="00967CBB">
            <w:rPr>
              <w:rFonts w:ascii="Century Gothic" w:hAnsi="Century Gothic" w:cs="Arial"/>
              <w:sz w:val="22"/>
              <w:szCs w:val="22"/>
            </w:rPr>
            <w:t>Primary School</w:t>
          </w:r>
        </w:smartTag>
      </w:smartTag>
      <w:r w:rsidRPr="00967CBB">
        <w:rPr>
          <w:rFonts w:ascii="Century Gothic" w:hAnsi="Century Gothic" w:cs="Arial"/>
          <w:sz w:val="22"/>
          <w:szCs w:val="22"/>
        </w:rPr>
        <w:t>, through the implementation of this policy, we aim to achieve good attendance, by:</w:t>
      </w:r>
    </w:p>
    <w:p w:rsidR="00AF63BB" w:rsidRPr="00967CBB" w:rsidRDefault="00AF63BB">
      <w:pPr>
        <w:rPr>
          <w:rFonts w:ascii="Century Gothic" w:hAnsi="Century Gothic" w:cs="Arial"/>
          <w:sz w:val="22"/>
          <w:szCs w:val="22"/>
        </w:rPr>
      </w:pPr>
    </w:p>
    <w:p w:rsidR="00AF63BB" w:rsidRPr="00967CBB" w:rsidRDefault="00AF63BB">
      <w:pPr>
        <w:numPr>
          <w:ilvl w:val="0"/>
          <w:numId w:val="16"/>
        </w:numPr>
        <w:rPr>
          <w:rFonts w:ascii="Century Gothic" w:hAnsi="Century Gothic" w:cs="Arial"/>
          <w:sz w:val="22"/>
          <w:szCs w:val="22"/>
        </w:rPr>
      </w:pPr>
      <w:r w:rsidRPr="00967CBB">
        <w:rPr>
          <w:rFonts w:ascii="Century Gothic" w:hAnsi="Century Gothic" w:cs="Arial"/>
          <w:sz w:val="22"/>
          <w:szCs w:val="22"/>
        </w:rPr>
        <w:t>creating a stimulating and exciting learning environment which fosters a desire in children not to want to miss a single day of their schooling;</w:t>
      </w:r>
    </w:p>
    <w:p w:rsidR="00AF63BB" w:rsidRPr="00967CBB" w:rsidRDefault="00AF63BB">
      <w:pPr>
        <w:numPr>
          <w:ilvl w:val="0"/>
          <w:numId w:val="15"/>
        </w:numPr>
        <w:rPr>
          <w:rFonts w:ascii="Century Gothic" w:hAnsi="Century Gothic" w:cs="Arial"/>
          <w:sz w:val="22"/>
          <w:szCs w:val="22"/>
        </w:rPr>
      </w:pPr>
      <w:r w:rsidRPr="00967CBB">
        <w:rPr>
          <w:rFonts w:ascii="Century Gothic" w:hAnsi="Century Gothic" w:cs="Arial"/>
          <w:sz w:val="22"/>
          <w:szCs w:val="22"/>
        </w:rPr>
        <w:t>informing parents of their own legal responsibility and school policy;</w:t>
      </w:r>
    </w:p>
    <w:p w:rsidR="00AF63BB" w:rsidRPr="00967CBB" w:rsidRDefault="00AF63BB">
      <w:pPr>
        <w:numPr>
          <w:ilvl w:val="0"/>
          <w:numId w:val="15"/>
        </w:numPr>
        <w:rPr>
          <w:rFonts w:ascii="Century Gothic" w:hAnsi="Century Gothic" w:cs="Arial"/>
          <w:sz w:val="22"/>
          <w:szCs w:val="22"/>
        </w:rPr>
      </w:pPr>
      <w:proofErr w:type="gramStart"/>
      <w:r w:rsidRPr="00967CBB">
        <w:rPr>
          <w:rFonts w:ascii="Century Gothic" w:hAnsi="Century Gothic" w:cs="Arial"/>
          <w:sz w:val="22"/>
          <w:szCs w:val="22"/>
        </w:rPr>
        <w:t>supporting</w:t>
      </w:r>
      <w:proofErr w:type="gramEnd"/>
      <w:r w:rsidRPr="00967CBB">
        <w:rPr>
          <w:rFonts w:ascii="Century Gothic" w:hAnsi="Century Gothic" w:cs="Arial"/>
          <w:sz w:val="22"/>
          <w:szCs w:val="22"/>
        </w:rPr>
        <w:t xml:space="preserve"> teachers and school management in promoting</w:t>
      </w:r>
      <w:r w:rsidR="000C5A23" w:rsidRPr="00967CBB">
        <w:rPr>
          <w:rFonts w:ascii="Century Gothic" w:hAnsi="Century Gothic" w:cs="Arial"/>
          <w:sz w:val="22"/>
          <w:szCs w:val="22"/>
        </w:rPr>
        <w:t xml:space="preserve"> and monitoring good attendance.</w:t>
      </w:r>
    </w:p>
    <w:p w:rsidR="000F6815" w:rsidRPr="00967CBB" w:rsidRDefault="00C47EA6">
      <w:pPr>
        <w:numPr>
          <w:ilvl w:val="0"/>
          <w:numId w:val="15"/>
        </w:numPr>
        <w:rPr>
          <w:rFonts w:ascii="Century Gothic" w:hAnsi="Century Gothic" w:cs="Arial"/>
          <w:sz w:val="22"/>
          <w:szCs w:val="22"/>
        </w:rPr>
      </w:pPr>
      <w:proofErr w:type="gramStart"/>
      <w:r w:rsidRPr="00967CBB">
        <w:rPr>
          <w:rFonts w:ascii="Century Gothic" w:hAnsi="Century Gothic" w:cs="Arial"/>
          <w:sz w:val="22"/>
          <w:szCs w:val="22"/>
        </w:rPr>
        <w:t>w</w:t>
      </w:r>
      <w:r w:rsidR="000F6815" w:rsidRPr="00967CBB">
        <w:rPr>
          <w:rFonts w:ascii="Century Gothic" w:hAnsi="Century Gothic" w:cs="Arial"/>
          <w:sz w:val="22"/>
          <w:szCs w:val="22"/>
        </w:rPr>
        <w:t>orking</w:t>
      </w:r>
      <w:proofErr w:type="gramEnd"/>
      <w:r w:rsidR="000F6815" w:rsidRPr="00967CBB">
        <w:rPr>
          <w:rFonts w:ascii="Century Gothic" w:hAnsi="Century Gothic" w:cs="Arial"/>
          <w:sz w:val="22"/>
          <w:szCs w:val="22"/>
        </w:rPr>
        <w:t xml:space="preserve"> closely with and supporting families to ensure any barriers to good attendance are overcome</w:t>
      </w:r>
      <w:r w:rsidRPr="00967CBB">
        <w:rPr>
          <w:rFonts w:ascii="Century Gothic" w:hAnsi="Century Gothic" w:cs="Arial"/>
          <w:sz w:val="22"/>
          <w:szCs w:val="22"/>
        </w:rPr>
        <w:t>.</w:t>
      </w:r>
    </w:p>
    <w:p w:rsidR="000C5A23" w:rsidRPr="00967CBB" w:rsidRDefault="000C5A23" w:rsidP="000C5A23">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Absence from School</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Only the school in the context of the law can approve absence</w:t>
      </w:r>
      <w:r w:rsidR="000C5A23" w:rsidRPr="00967CBB">
        <w:rPr>
          <w:rFonts w:ascii="Century Gothic" w:hAnsi="Century Gothic" w:cs="Arial"/>
          <w:sz w:val="22"/>
          <w:szCs w:val="22"/>
        </w:rPr>
        <w:t>,</w:t>
      </w:r>
      <w:r w:rsidRPr="00967CBB">
        <w:rPr>
          <w:rFonts w:ascii="Century Gothic" w:hAnsi="Century Gothic" w:cs="Arial"/>
          <w:sz w:val="22"/>
          <w:szCs w:val="22"/>
        </w:rPr>
        <w:t xml:space="preserve"> not parents.  The fact that a parent has offered a note, phoned, or made personal contact in relation to a particular absence, does not, of itself, oblige the school to accept it.</w:t>
      </w:r>
    </w:p>
    <w:p w:rsidR="00AF63BB" w:rsidRPr="00967CBB" w:rsidRDefault="00AF63BB">
      <w:pPr>
        <w:rPr>
          <w:rFonts w:ascii="Century Gothic" w:hAnsi="Century Gothic" w:cs="Arial"/>
          <w:sz w:val="22"/>
          <w:szCs w:val="22"/>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School Procedures relating to Absence</w:t>
      </w:r>
    </w:p>
    <w:p w:rsidR="00AF63BB" w:rsidRPr="00967CBB" w:rsidRDefault="00AF63BB">
      <w:pPr>
        <w:rPr>
          <w:rFonts w:ascii="Century Gothic" w:hAnsi="Century Gothic" w:cs="Arial"/>
          <w:sz w:val="22"/>
          <w:szCs w:val="22"/>
        </w:rPr>
      </w:pPr>
    </w:p>
    <w:p w:rsidR="00AF63BB" w:rsidRPr="00967CBB" w:rsidRDefault="00AF63BB">
      <w:pPr>
        <w:numPr>
          <w:ilvl w:val="0"/>
          <w:numId w:val="19"/>
        </w:numPr>
        <w:rPr>
          <w:rFonts w:ascii="Century Gothic" w:hAnsi="Century Gothic" w:cs="Arial"/>
          <w:sz w:val="22"/>
          <w:szCs w:val="22"/>
        </w:rPr>
      </w:pPr>
      <w:r w:rsidRPr="00967CBB">
        <w:rPr>
          <w:rFonts w:ascii="Century Gothic" w:hAnsi="Century Gothic" w:cs="Arial"/>
          <w:sz w:val="22"/>
          <w:szCs w:val="22"/>
        </w:rPr>
        <w:t xml:space="preserve">In the case of absence due to illness, medical or dental appointments a parent or </w:t>
      </w:r>
      <w:proofErr w:type="spellStart"/>
      <w:r w:rsidRPr="00967CBB">
        <w:rPr>
          <w:rFonts w:ascii="Century Gothic" w:hAnsi="Century Gothic" w:cs="Arial"/>
          <w:sz w:val="22"/>
          <w:szCs w:val="22"/>
        </w:rPr>
        <w:t>carer</w:t>
      </w:r>
      <w:proofErr w:type="spellEnd"/>
      <w:r w:rsidRPr="00967CBB">
        <w:rPr>
          <w:rFonts w:ascii="Century Gothic" w:hAnsi="Century Gothic" w:cs="Arial"/>
          <w:sz w:val="22"/>
          <w:szCs w:val="22"/>
        </w:rPr>
        <w:t xml:space="preserve"> must notify the school in person or by a telephone call before the beginning of the school day or by the production of a medical card.</w:t>
      </w:r>
    </w:p>
    <w:p w:rsidR="00AF63BB" w:rsidRPr="00967CBB" w:rsidRDefault="00AF63BB">
      <w:pPr>
        <w:rPr>
          <w:rFonts w:ascii="Century Gothic" w:hAnsi="Century Gothic" w:cs="Arial"/>
          <w:sz w:val="22"/>
          <w:szCs w:val="22"/>
        </w:rPr>
      </w:pPr>
    </w:p>
    <w:p w:rsidR="00AF63BB" w:rsidRPr="00967CBB" w:rsidRDefault="00AF63BB">
      <w:pPr>
        <w:numPr>
          <w:ilvl w:val="0"/>
          <w:numId w:val="18"/>
        </w:numPr>
        <w:rPr>
          <w:rFonts w:ascii="Century Gothic" w:hAnsi="Century Gothic" w:cs="Arial"/>
          <w:sz w:val="22"/>
          <w:szCs w:val="22"/>
        </w:rPr>
      </w:pPr>
      <w:r w:rsidRPr="00967CBB">
        <w:rPr>
          <w:rFonts w:ascii="Century Gothic" w:hAnsi="Century Gothic" w:cs="Arial"/>
          <w:sz w:val="22"/>
          <w:szCs w:val="22"/>
        </w:rPr>
        <w:t>If a child is being taken from the school after registration then this m</w:t>
      </w:r>
      <w:r w:rsidR="00A5333A">
        <w:rPr>
          <w:rFonts w:ascii="Century Gothic" w:hAnsi="Century Gothic" w:cs="Arial"/>
          <w:sz w:val="22"/>
          <w:szCs w:val="22"/>
        </w:rPr>
        <w:t>ust be recorded in the Signing out l</w:t>
      </w:r>
      <w:r w:rsidRPr="00967CBB">
        <w:rPr>
          <w:rFonts w:ascii="Century Gothic" w:hAnsi="Century Gothic" w:cs="Arial"/>
          <w:sz w:val="22"/>
          <w:szCs w:val="22"/>
        </w:rPr>
        <w:t xml:space="preserve">og, which is located in the school office.  </w:t>
      </w:r>
      <w:r w:rsidR="00A5333A">
        <w:rPr>
          <w:rFonts w:ascii="Century Gothic" w:hAnsi="Century Gothic" w:cs="Arial"/>
          <w:sz w:val="22"/>
          <w:szCs w:val="22"/>
        </w:rPr>
        <w:t>Parents should sign children back into school following the appointment.</w:t>
      </w:r>
    </w:p>
    <w:p w:rsidR="00AF63BB" w:rsidRPr="00967CBB" w:rsidRDefault="00AF63BB">
      <w:pPr>
        <w:rPr>
          <w:rFonts w:ascii="Century Gothic" w:hAnsi="Century Gothic" w:cs="Arial"/>
          <w:sz w:val="22"/>
          <w:szCs w:val="22"/>
        </w:rPr>
      </w:pPr>
    </w:p>
    <w:p w:rsidR="00AF63BB" w:rsidRPr="00967CBB" w:rsidRDefault="00AF63BB">
      <w:pPr>
        <w:numPr>
          <w:ilvl w:val="0"/>
          <w:numId w:val="23"/>
        </w:numPr>
        <w:rPr>
          <w:rFonts w:ascii="Century Gothic" w:hAnsi="Century Gothic" w:cs="Arial"/>
          <w:sz w:val="22"/>
          <w:szCs w:val="22"/>
        </w:rPr>
      </w:pPr>
      <w:r w:rsidRPr="00967CBB">
        <w:rPr>
          <w:rFonts w:ascii="Century Gothic" w:hAnsi="Century Gothic" w:cs="Arial"/>
          <w:sz w:val="22"/>
          <w:szCs w:val="22"/>
        </w:rPr>
        <w:t xml:space="preserve">The decision to phone parents to collect children when a child is feeling unwell is made by the </w:t>
      </w:r>
      <w:proofErr w:type="spellStart"/>
      <w:r w:rsidRPr="00967CBB">
        <w:rPr>
          <w:rFonts w:ascii="Century Gothic" w:hAnsi="Century Gothic" w:cs="Arial"/>
          <w:sz w:val="22"/>
          <w:szCs w:val="22"/>
        </w:rPr>
        <w:t>Classteacher</w:t>
      </w:r>
      <w:proofErr w:type="spellEnd"/>
      <w:r w:rsidRPr="00967CBB">
        <w:rPr>
          <w:rFonts w:ascii="Century Gothic" w:hAnsi="Century Gothic" w:cs="Arial"/>
          <w:sz w:val="22"/>
          <w:szCs w:val="22"/>
        </w:rPr>
        <w:t>/</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and will depend on individual cases.</w:t>
      </w:r>
    </w:p>
    <w:p w:rsidR="00AF63BB" w:rsidRPr="00967CBB" w:rsidRDefault="00AF63BB">
      <w:pPr>
        <w:rPr>
          <w:rFonts w:ascii="Century Gothic" w:hAnsi="Century Gothic" w:cs="Arial"/>
          <w:sz w:val="22"/>
          <w:szCs w:val="22"/>
        </w:rPr>
      </w:pPr>
    </w:p>
    <w:p w:rsidR="00AF63BB" w:rsidRPr="00967CBB" w:rsidRDefault="00AF63BB">
      <w:pPr>
        <w:numPr>
          <w:ilvl w:val="0"/>
          <w:numId w:val="20"/>
        </w:numPr>
        <w:rPr>
          <w:rFonts w:ascii="Century Gothic" w:hAnsi="Century Gothic" w:cs="Arial"/>
          <w:sz w:val="22"/>
          <w:szCs w:val="22"/>
        </w:rPr>
      </w:pPr>
      <w:r w:rsidRPr="00967CBB">
        <w:rPr>
          <w:rFonts w:ascii="Century Gothic" w:hAnsi="Century Gothic" w:cs="Arial"/>
          <w:sz w:val="22"/>
          <w:szCs w:val="22"/>
        </w:rPr>
        <w:t>If a child is not present at registration and no explanatio</w:t>
      </w:r>
      <w:r w:rsidR="00B228B4" w:rsidRPr="00967CBB">
        <w:rPr>
          <w:rFonts w:ascii="Century Gothic" w:hAnsi="Century Gothic" w:cs="Arial"/>
          <w:sz w:val="22"/>
          <w:szCs w:val="22"/>
        </w:rPr>
        <w:t xml:space="preserve">n </w:t>
      </w:r>
      <w:r w:rsidR="000517B3" w:rsidRPr="00967CBB">
        <w:rPr>
          <w:rFonts w:ascii="Century Gothic" w:hAnsi="Century Gothic" w:cs="Arial"/>
          <w:sz w:val="22"/>
          <w:szCs w:val="22"/>
        </w:rPr>
        <w:t>has been</w:t>
      </w:r>
      <w:r w:rsidR="00B228B4" w:rsidRPr="00967CBB">
        <w:rPr>
          <w:rFonts w:ascii="Century Gothic" w:hAnsi="Century Gothic" w:cs="Arial"/>
          <w:sz w:val="22"/>
          <w:szCs w:val="22"/>
        </w:rPr>
        <w:t xml:space="preserve"> given then a phone call will</w:t>
      </w:r>
      <w:r w:rsidRPr="00967CBB">
        <w:rPr>
          <w:rFonts w:ascii="Century Gothic" w:hAnsi="Century Gothic" w:cs="Arial"/>
          <w:sz w:val="22"/>
          <w:szCs w:val="22"/>
        </w:rPr>
        <w:t xml:space="preserve"> be made home</w:t>
      </w:r>
      <w:r w:rsidR="000517B3" w:rsidRPr="00967CBB">
        <w:rPr>
          <w:rFonts w:ascii="Century Gothic" w:hAnsi="Century Gothic" w:cs="Arial"/>
          <w:sz w:val="22"/>
          <w:szCs w:val="22"/>
        </w:rPr>
        <w:t xml:space="preserve"> by the school office</w:t>
      </w:r>
      <w:r w:rsidRPr="00967CBB">
        <w:rPr>
          <w:rFonts w:ascii="Century Gothic" w:hAnsi="Century Gothic" w:cs="Arial"/>
          <w:sz w:val="22"/>
          <w:szCs w:val="22"/>
        </w:rPr>
        <w:t>.</w:t>
      </w:r>
    </w:p>
    <w:p w:rsidR="00AF63BB" w:rsidRPr="00967CBB" w:rsidRDefault="00AF63BB">
      <w:pPr>
        <w:rPr>
          <w:rFonts w:ascii="Century Gothic" w:hAnsi="Century Gothic" w:cs="Arial"/>
          <w:sz w:val="22"/>
          <w:szCs w:val="22"/>
        </w:rPr>
      </w:pPr>
    </w:p>
    <w:p w:rsidR="00AF63BB" w:rsidRPr="00967CBB" w:rsidRDefault="00AF63BB">
      <w:pPr>
        <w:numPr>
          <w:ilvl w:val="0"/>
          <w:numId w:val="21"/>
        </w:numPr>
        <w:rPr>
          <w:rFonts w:ascii="Century Gothic" w:hAnsi="Century Gothic" w:cs="Arial"/>
          <w:sz w:val="22"/>
          <w:szCs w:val="22"/>
        </w:rPr>
      </w:pPr>
      <w:r w:rsidRPr="00967CBB">
        <w:rPr>
          <w:rFonts w:ascii="Century Gothic" w:hAnsi="Century Gothic" w:cs="Arial"/>
          <w:sz w:val="22"/>
          <w:szCs w:val="22"/>
        </w:rPr>
        <w:t>The par</w:t>
      </w:r>
      <w:r w:rsidR="00A5333A">
        <w:rPr>
          <w:rFonts w:ascii="Century Gothic" w:hAnsi="Century Gothic" w:cs="Arial"/>
          <w:sz w:val="22"/>
          <w:szCs w:val="22"/>
        </w:rPr>
        <w:t>ent of any child who goes home for</w:t>
      </w:r>
      <w:r w:rsidRPr="00967CBB">
        <w:rPr>
          <w:rFonts w:ascii="Century Gothic" w:hAnsi="Century Gothic" w:cs="Arial"/>
          <w:sz w:val="22"/>
          <w:szCs w:val="22"/>
        </w:rPr>
        <w:t xml:space="preserve"> lunch and does not return to school after lunch should contact the school by the end of lunchtime giving the reason for absence.</w:t>
      </w:r>
    </w:p>
    <w:p w:rsidR="00AF63BB" w:rsidRPr="00967CBB" w:rsidRDefault="00AF63BB">
      <w:pPr>
        <w:rPr>
          <w:rFonts w:ascii="Century Gothic" w:hAnsi="Century Gothic" w:cs="Arial"/>
          <w:sz w:val="22"/>
          <w:szCs w:val="22"/>
        </w:rPr>
      </w:pPr>
    </w:p>
    <w:p w:rsidR="00AF63BB" w:rsidRPr="00967CBB" w:rsidRDefault="00AF63BB">
      <w:pPr>
        <w:numPr>
          <w:ilvl w:val="0"/>
          <w:numId w:val="22"/>
        </w:numPr>
        <w:rPr>
          <w:rFonts w:ascii="Century Gothic" w:hAnsi="Century Gothic" w:cs="Arial"/>
          <w:sz w:val="22"/>
          <w:szCs w:val="22"/>
        </w:rPr>
      </w:pPr>
      <w:r w:rsidRPr="00967CBB">
        <w:rPr>
          <w:rFonts w:ascii="Century Gothic" w:hAnsi="Century Gothic" w:cs="Arial"/>
          <w:sz w:val="22"/>
          <w:szCs w:val="22"/>
        </w:rPr>
        <w:t xml:space="preserve">If the school has received no reason for a child's absence it will send a standard letter to the parents asking for a reason to be given. If no response is received the letter will be followed by a phone call before the absence is marked as </w:t>
      </w:r>
      <w:proofErr w:type="spellStart"/>
      <w:r w:rsidRPr="00967CBB">
        <w:rPr>
          <w:rFonts w:ascii="Century Gothic" w:hAnsi="Century Gothic" w:cs="Arial"/>
          <w:sz w:val="22"/>
          <w:szCs w:val="22"/>
        </w:rPr>
        <w:t>unauthorised</w:t>
      </w:r>
      <w:proofErr w:type="spellEnd"/>
      <w:r w:rsidRPr="00967CBB">
        <w:rPr>
          <w:rFonts w:ascii="Century Gothic" w:hAnsi="Century Gothic" w:cs="Arial"/>
          <w:sz w:val="22"/>
          <w:szCs w:val="22"/>
        </w:rPr>
        <w:t>.</w:t>
      </w:r>
    </w:p>
    <w:p w:rsidR="00AF63BB" w:rsidRPr="00967CBB" w:rsidRDefault="00AF63BB">
      <w:pPr>
        <w:pStyle w:val="Heading1"/>
        <w:rPr>
          <w:rFonts w:ascii="Century Gothic" w:hAnsi="Century Gothic" w:cs="Arial"/>
          <w:sz w:val="22"/>
          <w:szCs w:val="22"/>
          <w:u w:val="none"/>
        </w:rPr>
      </w:pPr>
    </w:p>
    <w:p w:rsidR="00AF63BB" w:rsidRPr="00967CBB" w:rsidRDefault="00AF63BB">
      <w:pPr>
        <w:pStyle w:val="Heading1"/>
        <w:rPr>
          <w:rFonts w:ascii="Century Gothic" w:hAnsi="Century Gothic" w:cs="Arial"/>
          <w:b/>
          <w:sz w:val="22"/>
          <w:szCs w:val="22"/>
          <w:u w:val="none"/>
        </w:rPr>
      </w:pPr>
      <w:r w:rsidRPr="00967CBB">
        <w:rPr>
          <w:rFonts w:ascii="Century Gothic" w:hAnsi="Century Gothic" w:cs="Arial"/>
          <w:b/>
          <w:sz w:val="22"/>
          <w:szCs w:val="22"/>
          <w:u w:val="none"/>
        </w:rPr>
        <w:t>Lateness</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We actively discourage late arrival at school.  A child arriving late seriously disrupts not only his or her own learning but also that of others.  Exceptional circumstances occasionally arise and these should be discussed with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Pr="00967CBB">
        <w:rPr>
          <w:rFonts w:ascii="Century Gothic" w:hAnsi="Century Gothic" w:cs="Arial"/>
          <w:sz w:val="22"/>
          <w:szCs w:val="22"/>
        </w:rPr>
        <w:t>.</w:t>
      </w:r>
    </w:p>
    <w:p w:rsidR="00AF63BB" w:rsidRPr="00967CBB" w:rsidRDefault="00AF63BB">
      <w:pPr>
        <w:rPr>
          <w:rFonts w:ascii="Century Gothic" w:hAnsi="Century Gothic" w:cs="Arial"/>
          <w:sz w:val="22"/>
          <w:szCs w:val="22"/>
        </w:rPr>
      </w:pPr>
    </w:p>
    <w:p w:rsidR="00AF63BB" w:rsidRPr="00967CBB" w:rsidRDefault="00967CBB">
      <w:pPr>
        <w:numPr>
          <w:ilvl w:val="0"/>
          <w:numId w:val="4"/>
        </w:numPr>
        <w:rPr>
          <w:rFonts w:ascii="Century Gothic" w:hAnsi="Century Gothic" w:cs="Arial"/>
          <w:sz w:val="22"/>
          <w:szCs w:val="22"/>
        </w:rPr>
      </w:pPr>
      <w:r>
        <w:rPr>
          <w:rFonts w:ascii="Century Gothic" w:hAnsi="Century Gothic" w:cs="Arial"/>
          <w:sz w:val="22"/>
          <w:szCs w:val="22"/>
        </w:rPr>
        <w:t>If a child arrives</w:t>
      </w:r>
      <w:r w:rsidR="00BB2364" w:rsidRPr="00967CBB">
        <w:rPr>
          <w:rFonts w:ascii="Century Gothic" w:hAnsi="Century Gothic" w:cs="Arial"/>
          <w:sz w:val="22"/>
          <w:szCs w:val="22"/>
        </w:rPr>
        <w:t xml:space="preserve"> after registers are closed,</w:t>
      </w:r>
      <w:r w:rsidR="00AF63BB" w:rsidRPr="00967CBB">
        <w:rPr>
          <w:rFonts w:ascii="Century Gothic" w:hAnsi="Century Gothic" w:cs="Arial"/>
          <w:sz w:val="22"/>
          <w:szCs w:val="22"/>
        </w:rPr>
        <w:t xml:space="preserve"> with no adequate explanation</w:t>
      </w:r>
      <w:r w:rsidR="00BB2364" w:rsidRPr="00967CBB">
        <w:rPr>
          <w:rFonts w:ascii="Century Gothic" w:hAnsi="Century Gothic" w:cs="Arial"/>
          <w:sz w:val="22"/>
          <w:szCs w:val="22"/>
        </w:rPr>
        <w:t>,</w:t>
      </w:r>
      <w:r w:rsidR="00AF63BB" w:rsidRPr="00967CBB">
        <w:rPr>
          <w:rFonts w:ascii="Century Gothic" w:hAnsi="Century Gothic" w:cs="Arial"/>
          <w:sz w:val="22"/>
          <w:szCs w:val="22"/>
        </w:rPr>
        <w:t xml:space="preserve"> they will be marked as an </w:t>
      </w:r>
      <w:proofErr w:type="spellStart"/>
      <w:r w:rsidR="00AF63BB" w:rsidRPr="00967CBB">
        <w:rPr>
          <w:rFonts w:ascii="Century Gothic" w:hAnsi="Century Gothic" w:cs="Arial"/>
          <w:sz w:val="22"/>
          <w:szCs w:val="22"/>
        </w:rPr>
        <w:t>unauthorised</w:t>
      </w:r>
      <w:proofErr w:type="spellEnd"/>
      <w:r w:rsidR="00AF63BB" w:rsidRPr="00967CBB">
        <w:rPr>
          <w:rFonts w:ascii="Century Gothic" w:hAnsi="Century Gothic" w:cs="Arial"/>
          <w:sz w:val="22"/>
          <w:szCs w:val="22"/>
        </w:rPr>
        <w:t xml:space="preserve"> absence.</w:t>
      </w:r>
    </w:p>
    <w:p w:rsidR="00AF63BB" w:rsidRPr="00967CBB" w:rsidRDefault="00AF63BB">
      <w:pPr>
        <w:ind w:left="360"/>
        <w:rPr>
          <w:rFonts w:ascii="Century Gothic" w:hAnsi="Century Gothic" w:cs="Arial"/>
          <w:sz w:val="22"/>
          <w:szCs w:val="22"/>
        </w:rPr>
      </w:pPr>
    </w:p>
    <w:p w:rsidR="00AF63BB" w:rsidRPr="00967CBB" w:rsidRDefault="00AF63BB">
      <w:pPr>
        <w:numPr>
          <w:ilvl w:val="0"/>
          <w:numId w:val="4"/>
        </w:numPr>
        <w:rPr>
          <w:rFonts w:ascii="Century Gothic" w:hAnsi="Century Gothic" w:cs="Arial"/>
          <w:sz w:val="22"/>
          <w:szCs w:val="22"/>
        </w:rPr>
      </w:pPr>
      <w:r w:rsidRPr="00967CBB">
        <w:rPr>
          <w:rFonts w:ascii="Century Gothic" w:hAnsi="Century Gothic" w:cs="Arial"/>
          <w:sz w:val="22"/>
          <w:szCs w:val="22"/>
        </w:rPr>
        <w:t>The school gates are closed by the Site Manager as soon after 8.55 a.m. as is possible and always by 9.</w:t>
      </w:r>
      <w:r w:rsidR="00A5333A">
        <w:rPr>
          <w:rFonts w:ascii="Century Gothic" w:hAnsi="Century Gothic" w:cs="Arial"/>
          <w:sz w:val="22"/>
          <w:szCs w:val="22"/>
        </w:rPr>
        <w:t>05</w:t>
      </w:r>
      <w:r w:rsidRPr="00967CBB">
        <w:rPr>
          <w:rFonts w:ascii="Century Gothic" w:hAnsi="Century Gothic" w:cs="Arial"/>
          <w:sz w:val="22"/>
          <w:szCs w:val="22"/>
        </w:rPr>
        <w:t xml:space="preserve"> a.m. a</w:t>
      </w:r>
      <w:r w:rsidR="00967CBB">
        <w:rPr>
          <w:rFonts w:ascii="Century Gothic" w:hAnsi="Century Gothic" w:cs="Arial"/>
          <w:sz w:val="22"/>
          <w:szCs w:val="22"/>
        </w:rPr>
        <w:t>t the latest.  All children arriving</w:t>
      </w:r>
      <w:r w:rsidRPr="00967CBB">
        <w:rPr>
          <w:rFonts w:ascii="Century Gothic" w:hAnsi="Century Gothic" w:cs="Arial"/>
          <w:sz w:val="22"/>
          <w:szCs w:val="22"/>
        </w:rPr>
        <w:t xml:space="preserve"> after 9 a.m. are to use the front entrance and report to the school office immediately.  Parents of children in the Infants must assume the responsibility for this.</w:t>
      </w:r>
    </w:p>
    <w:p w:rsidR="000F6815" w:rsidRPr="00967CBB" w:rsidRDefault="000F6815" w:rsidP="000F6815">
      <w:pPr>
        <w:pStyle w:val="ListParagraph"/>
        <w:rPr>
          <w:rFonts w:ascii="Century Gothic" w:hAnsi="Century Gothic" w:cs="Arial"/>
          <w:sz w:val="22"/>
          <w:szCs w:val="22"/>
        </w:rPr>
      </w:pPr>
    </w:p>
    <w:p w:rsidR="000F6815" w:rsidRPr="00967CBB" w:rsidRDefault="000F6815">
      <w:pPr>
        <w:numPr>
          <w:ilvl w:val="0"/>
          <w:numId w:val="4"/>
        </w:numPr>
        <w:rPr>
          <w:rFonts w:ascii="Century Gothic" w:hAnsi="Century Gothic" w:cs="Arial"/>
          <w:sz w:val="22"/>
          <w:szCs w:val="22"/>
        </w:rPr>
      </w:pPr>
      <w:r w:rsidRPr="00967CBB">
        <w:rPr>
          <w:rFonts w:ascii="Century Gothic" w:hAnsi="Century Gothic" w:cs="Arial"/>
          <w:sz w:val="22"/>
          <w:szCs w:val="22"/>
        </w:rPr>
        <w:t>Registers officially close at 9.25am (30 minutes after the morning bell).</w:t>
      </w:r>
    </w:p>
    <w:p w:rsidR="00AF63BB" w:rsidRPr="00967CBB" w:rsidRDefault="00AF63BB">
      <w:pPr>
        <w:rPr>
          <w:rFonts w:ascii="Century Gothic" w:hAnsi="Century Gothic" w:cs="Arial"/>
          <w:sz w:val="22"/>
          <w:szCs w:val="22"/>
        </w:rPr>
      </w:pPr>
    </w:p>
    <w:p w:rsidR="00AF63BB" w:rsidRPr="00967CBB" w:rsidRDefault="00737A58">
      <w:pPr>
        <w:pStyle w:val="Heading1"/>
        <w:rPr>
          <w:rFonts w:ascii="Century Gothic" w:hAnsi="Century Gothic" w:cs="Arial"/>
          <w:b/>
          <w:sz w:val="22"/>
          <w:szCs w:val="22"/>
          <w:u w:val="none"/>
        </w:rPr>
      </w:pPr>
      <w:r w:rsidRPr="00967CBB">
        <w:rPr>
          <w:rFonts w:ascii="Century Gothic" w:hAnsi="Century Gothic" w:cs="Arial"/>
          <w:b/>
          <w:sz w:val="22"/>
          <w:szCs w:val="22"/>
          <w:u w:val="none"/>
        </w:rPr>
        <w:t>Leave of Absence (including family holidays or special occasions)</w:t>
      </w:r>
    </w:p>
    <w:p w:rsidR="00AF63BB" w:rsidRPr="00967CBB" w:rsidRDefault="00AF63BB">
      <w:pPr>
        <w:rPr>
          <w:rFonts w:ascii="Century Gothic" w:hAnsi="Century Gothic" w:cs="Arial"/>
          <w:sz w:val="22"/>
          <w:szCs w:val="22"/>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Government have issued new regulations in September 2013 regarding Leave of Absence; The Education (Pupil Regulations) (England) Regulations 2006 as amended by Education (Pupil Regulations) (England) (Amendment) Regulations 2013</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55120F" w:rsidP="006070DB">
      <w:pPr>
        <w:numPr>
          <w:ilvl w:val="0"/>
          <w:numId w:val="29"/>
        </w:numPr>
        <w:spacing w:after="200" w:line="276" w:lineRule="auto"/>
        <w:contextualSpacing/>
        <w:jc w:val="both"/>
        <w:rPr>
          <w:rFonts w:ascii="Century Gothic" w:eastAsia="Calibri" w:hAnsi="Century Gothic" w:cs="Arial"/>
          <w:sz w:val="22"/>
          <w:szCs w:val="22"/>
          <w:lang w:val="en-GB"/>
        </w:rPr>
      </w:pPr>
      <w:r>
        <w:rPr>
          <w:rFonts w:ascii="Century Gothic" w:hAnsi="Century Gothic" w:cs="Arial"/>
          <w:sz w:val="22"/>
          <w:szCs w:val="22"/>
        </w:rPr>
        <w:t xml:space="preserve">Attendance lead / </w:t>
      </w:r>
      <w:proofErr w:type="spellStart"/>
      <w:r>
        <w:rPr>
          <w:rFonts w:ascii="Century Gothic" w:hAnsi="Century Gothic" w:cs="Arial"/>
          <w:sz w:val="22"/>
          <w:szCs w:val="22"/>
        </w:rPr>
        <w:t>Headteacher</w:t>
      </w:r>
      <w:proofErr w:type="spellEnd"/>
      <w:r w:rsidR="006070DB" w:rsidRPr="00967CBB">
        <w:rPr>
          <w:rFonts w:ascii="Century Gothic" w:eastAsia="Calibri" w:hAnsi="Century Gothic" w:cs="Arial"/>
          <w:sz w:val="22"/>
          <w:szCs w:val="22"/>
          <w:lang w:val="en-GB"/>
        </w:rPr>
        <w:t xml:space="preserve"> shall not grant any Leave of Absence during term time unless they consider there are exceptional circumstances relating to the application.</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Parents do not have any entitlement to take their children on holiday during term time.  Any application for leave must establish that there are exceptional circumstances and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0055120F" w:rsidRPr="00967CBB">
        <w:rPr>
          <w:rFonts w:ascii="Century Gothic" w:eastAsia="Calibri" w:hAnsi="Century Gothic" w:cs="Arial"/>
          <w:sz w:val="22"/>
          <w:szCs w:val="22"/>
          <w:lang w:val="en-GB"/>
        </w:rPr>
        <w:t xml:space="preserve"> </w:t>
      </w:r>
      <w:r w:rsidRPr="00967CBB">
        <w:rPr>
          <w:rFonts w:ascii="Century Gothic" w:eastAsia="Calibri" w:hAnsi="Century Gothic" w:cs="Arial"/>
          <w:sz w:val="22"/>
          <w:szCs w:val="22"/>
          <w:lang w:val="en-GB"/>
        </w:rPr>
        <w:t>must be satisfied that the circumstances warrant the granting of leave.</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55120F" w:rsidP="006070DB">
      <w:pPr>
        <w:numPr>
          <w:ilvl w:val="0"/>
          <w:numId w:val="29"/>
        </w:numPr>
        <w:spacing w:after="200" w:line="276" w:lineRule="auto"/>
        <w:contextualSpacing/>
        <w:jc w:val="both"/>
        <w:rPr>
          <w:rFonts w:ascii="Century Gothic" w:eastAsia="Calibri" w:hAnsi="Century Gothic" w:cs="Arial"/>
          <w:sz w:val="22"/>
          <w:szCs w:val="22"/>
          <w:lang w:val="en-GB"/>
        </w:rPr>
      </w:pPr>
      <w:r>
        <w:rPr>
          <w:rFonts w:ascii="Century Gothic" w:hAnsi="Century Gothic" w:cs="Arial"/>
          <w:sz w:val="22"/>
          <w:szCs w:val="22"/>
        </w:rPr>
        <w:t xml:space="preserve">Attendance lead / </w:t>
      </w:r>
      <w:proofErr w:type="spellStart"/>
      <w:r>
        <w:rPr>
          <w:rFonts w:ascii="Century Gothic" w:hAnsi="Century Gothic" w:cs="Arial"/>
          <w:sz w:val="22"/>
          <w:szCs w:val="22"/>
        </w:rPr>
        <w:t>Headteacher</w:t>
      </w:r>
      <w:proofErr w:type="spellEnd"/>
      <w:r w:rsidRPr="00967CBB">
        <w:rPr>
          <w:rFonts w:ascii="Century Gothic" w:eastAsia="Calibri" w:hAnsi="Century Gothic" w:cs="Arial"/>
          <w:sz w:val="22"/>
          <w:szCs w:val="22"/>
          <w:lang w:val="en-GB"/>
        </w:rPr>
        <w:t xml:space="preserve"> </w:t>
      </w:r>
      <w:r w:rsidR="006070DB" w:rsidRPr="00967CBB">
        <w:rPr>
          <w:rFonts w:ascii="Century Gothic" w:eastAsia="Calibri" w:hAnsi="Century Gothic" w:cs="Arial"/>
          <w:sz w:val="22"/>
          <w:szCs w:val="22"/>
          <w:lang w:val="en-GB"/>
        </w:rPr>
        <w:t>will determine how many school days a child may be absent from school if the leave is granted.</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The school can only consider applications for Leave of Absence which are made by the resident parent.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Applications for Leave of Absence must be made in advance and failure to do so will result in the absence being unauthorised which may result in legal action against the parent, by Fixed Penalty Notice.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Applications for Leave of Absence which are made in advance and refused will result in the absence being unauthorised which may result in legal action against the parent, by Fixed Penalty Notice, if the child is absent from school during that period. </w:t>
      </w:r>
    </w:p>
    <w:p w:rsidR="006070DB" w:rsidRPr="00967CBB" w:rsidRDefault="006070DB" w:rsidP="006070DB">
      <w:pPr>
        <w:spacing w:after="200" w:line="276" w:lineRule="auto"/>
        <w:ind w:left="720"/>
        <w:contextualSpacing/>
        <w:jc w:val="both"/>
        <w:rPr>
          <w:rFonts w:ascii="Century Gothic" w:eastAsia="Calibri" w:hAnsi="Century Gothic" w:cs="Arial"/>
          <w:sz w:val="22"/>
          <w:szCs w:val="22"/>
          <w:lang w:val="en-GB"/>
        </w:rPr>
      </w:pPr>
    </w:p>
    <w:p w:rsidR="006070DB" w:rsidRPr="00967CBB" w:rsidRDefault="006070DB" w:rsidP="006070DB">
      <w:pPr>
        <w:numPr>
          <w:ilvl w:val="0"/>
          <w:numId w:val="29"/>
        </w:numPr>
        <w:spacing w:after="200" w:line="276" w:lineRule="auto"/>
        <w:contextualSpacing/>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 xml:space="preserve">If a Fixed Penalty Notice is issued and is not paid within the timeframe set out in that Notice, the matter will be referred to Warwickshire County Council’s Legal Services to consider instigating criminal prosecution proceedings under S444 of Education Act 1996. </w:t>
      </w:r>
    </w:p>
    <w:p w:rsidR="00670B73" w:rsidRPr="00967CBB" w:rsidRDefault="00670B73" w:rsidP="00737A58">
      <w:pPr>
        <w:jc w:val="both"/>
        <w:rPr>
          <w:rFonts w:ascii="Century Gothic" w:eastAsia="Calibri" w:hAnsi="Century Gothic" w:cs="Arial"/>
          <w:sz w:val="22"/>
          <w:szCs w:val="22"/>
          <w:lang w:val="en-GB"/>
        </w:rPr>
      </w:pPr>
    </w:p>
    <w:p w:rsidR="00737A58" w:rsidRDefault="00737A58" w:rsidP="00737A58">
      <w:p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lastRenderedPageBreak/>
        <w:t>Each application for a Leave</w:t>
      </w:r>
      <w:r w:rsidR="000C5A23" w:rsidRPr="00967CBB">
        <w:rPr>
          <w:rFonts w:ascii="Century Gothic" w:eastAsia="Calibri" w:hAnsi="Century Gothic" w:cs="Arial"/>
          <w:sz w:val="22"/>
          <w:szCs w:val="22"/>
          <w:lang w:val="en-GB"/>
        </w:rPr>
        <w:t xml:space="preserve"> of Absence will be considered indi</w:t>
      </w:r>
      <w:r w:rsidR="00967CBB">
        <w:rPr>
          <w:rFonts w:ascii="Century Gothic" w:eastAsia="Calibri" w:hAnsi="Century Gothic" w:cs="Arial"/>
          <w:sz w:val="22"/>
          <w:szCs w:val="22"/>
          <w:lang w:val="en-GB"/>
        </w:rPr>
        <w:t xml:space="preserve">vidually taking into account </w:t>
      </w:r>
      <w:r w:rsidR="00407D43" w:rsidRPr="00967CBB">
        <w:rPr>
          <w:rFonts w:ascii="Century Gothic" w:eastAsia="Calibri" w:hAnsi="Century Gothic" w:cs="Arial"/>
          <w:sz w:val="22"/>
          <w:szCs w:val="22"/>
          <w:lang w:val="en-GB"/>
        </w:rPr>
        <w:t>circumstances</w:t>
      </w:r>
      <w:r w:rsidR="000C5A23" w:rsidRPr="00967CBB">
        <w:rPr>
          <w:rFonts w:ascii="Century Gothic" w:eastAsia="Calibri" w:hAnsi="Century Gothic" w:cs="Arial"/>
          <w:sz w:val="22"/>
          <w:szCs w:val="22"/>
          <w:lang w:val="en-GB"/>
        </w:rPr>
        <w:t xml:space="preserve"> such as:</w:t>
      </w:r>
    </w:p>
    <w:p w:rsidR="00967CBB" w:rsidRPr="00967CBB" w:rsidRDefault="00967CBB" w:rsidP="00737A58">
      <w:pPr>
        <w:jc w:val="both"/>
        <w:rPr>
          <w:rFonts w:ascii="Century Gothic" w:eastAsia="Calibri" w:hAnsi="Century Gothic" w:cs="Arial"/>
          <w:sz w:val="22"/>
          <w:szCs w:val="22"/>
          <w:lang w:val="en-GB"/>
        </w:rPr>
      </w:pPr>
    </w:p>
    <w:p w:rsidR="000C5A23" w:rsidRDefault="000C5A23"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nature of the event for which leave is being sought;</w:t>
      </w:r>
    </w:p>
    <w:p w:rsidR="00967CBB" w:rsidRPr="00967CBB" w:rsidRDefault="00967CBB" w:rsidP="00967CBB">
      <w:pPr>
        <w:ind w:left="720"/>
        <w:jc w:val="both"/>
        <w:rPr>
          <w:rFonts w:ascii="Century Gothic" w:eastAsia="Calibri" w:hAnsi="Century Gothic" w:cs="Arial"/>
          <w:sz w:val="22"/>
          <w:szCs w:val="22"/>
          <w:lang w:val="en-GB"/>
        </w:rPr>
      </w:pPr>
    </w:p>
    <w:p w:rsidR="000C5A23" w:rsidRDefault="00967CBB" w:rsidP="000C5A23">
      <w:pPr>
        <w:numPr>
          <w:ilvl w:val="0"/>
          <w:numId w:val="33"/>
        </w:numPr>
        <w:jc w:val="both"/>
        <w:rPr>
          <w:rFonts w:ascii="Century Gothic" w:eastAsia="Calibri" w:hAnsi="Century Gothic" w:cs="Arial"/>
          <w:sz w:val="22"/>
          <w:szCs w:val="22"/>
          <w:lang w:val="en-GB"/>
        </w:rPr>
      </w:pPr>
      <w:r>
        <w:rPr>
          <w:rFonts w:ascii="Century Gothic" w:eastAsia="Calibri" w:hAnsi="Century Gothic" w:cs="Arial"/>
          <w:sz w:val="22"/>
          <w:szCs w:val="22"/>
          <w:lang w:val="en-GB"/>
        </w:rPr>
        <w:t>The frequency of the request;</w:t>
      </w:r>
    </w:p>
    <w:p w:rsidR="00967CBB" w:rsidRPr="00967CBB" w:rsidRDefault="00967CBB" w:rsidP="00967CBB">
      <w:pPr>
        <w:jc w:val="both"/>
        <w:rPr>
          <w:rFonts w:ascii="Century Gothic" w:eastAsia="Calibri" w:hAnsi="Century Gothic" w:cs="Arial"/>
          <w:sz w:val="22"/>
          <w:szCs w:val="22"/>
          <w:lang w:val="en-GB"/>
        </w:rPr>
      </w:pPr>
    </w:p>
    <w:p w:rsidR="000C5A23" w:rsidRDefault="000C5A23"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Whether advance notice has been given;</w:t>
      </w:r>
    </w:p>
    <w:p w:rsidR="00967CBB" w:rsidRPr="00967CBB" w:rsidRDefault="00967CBB" w:rsidP="00967CBB">
      <w:pPr>
        <w:jc w:val="both"/>
        <w:rPr>
          <w:rFonts w:ascii="Century Gothic" w:eastAsia="Calibri" w:hAnsi="Century Gothic" w:cs="Arial"/>
          <w:sz w:val="22"/>
          <w:szCs w:val="22"/>
          <w:lang w:val="en-GB"/>
        </w:rPr>
      </w:pPr>
    </w:p>
    <w:p w:rsidR="000C5A23" w:rsidRPr="00967CBB" w:rsidRDefault="005741C5" w:rsidP="000C5A23">
      <w:pPr>
        <w:numPr>
          <w:ilvl w:val="0"/>
          <w:numId w:val="33"/>
        </w:numPr>
        <w:jc w:val="both"/>
        <w:rPr>
          <w:rFonts w:ascii="Century Gothic" w:eastAsia="Calibri" w:hAnsi="Century Gothic" w:cs="Arial"/>
          <w:sz w:val="22"/>
          <w:szCs w:val="22"/>
          <w:lang w:val="en-GB"/>
        </w:rPr>
      </w:pPr>
      <w:r w:rsidRPr="00967CBB">
        <w:rPr>
          <w:rFonts w:ascii="Century Gothic" w:eastAsia="Calibri" w:hAnsi="Century Gothic" w:cs="Arial"/>
          <w:sz w:val="22"/>
          <w:szCs w:val="22"/>
          <w:lang w:val="en-GB"/>
        </w:rPr>
        <w:t>The pupils attainment, attendance and ability to catch up missed schooling</w:t>
      </w:r>
    </w:p>
    <w:p w:rsidR="00737A58" w:rsidRPr="00967CBB" w:rsidRDefault="00737A58" w:rsidP="00737A58">
      <w:pPr>
        <w:rPr>
          <w:rFonts w:ascii="Century Gothic" w:hAnsi="Century Gothic" w:cs="Arial"/>
          <w:sz w:val="22"/>
          <w:szCs w:val="22"/>
        </w:rPr>
      </w:pPr>
    </w:p>
    <w:p w:rsidR="000C5A23" w:rsidRPr="00967CBB" w:rsidRDefault="000C5A23" w:rsidP="00737A58">
      <w:pPr>
        <w:rPr>
          <w:rFonts w:ascii="Century Gothic" w:hAnsi="Century Gothic" w:cs="Arial"/>
          <w:sz w:val="22"/>
          <w:szCs w:val="22"/>
        </w:rPr>
      </w:pPr>
      <w:r w:rsidRPr="00967CBB">
        <w:rPr>
          <w:rFonts w:ascii="Century Gothic" w:hAnsi="Century Gothic" w:cs="Arial"/>
          <w:sz w:val="22"/>
          <w:szCs w:val="22"/>
        </w:rPr>
        <w:t xml:space="preserve">In supporting the </w:t>
      </w:r>
      <w:r w:rsidR="0055120F">
        <w:rPr>
          <w:rFonts w:ascii="Century Gothic" w:hAnsi="Century Gothic" w:cs="Arial"/>
          <w:sz w:val="22"/>
          <w:szCs w:val="22"/>
        </w:rPr>
        <w:t xml:space="preserve">attendance lead / </w:t>
      </w:r>
      <w:proofErr w:type="spellStart"/>
      <w:r w:rsidR="0055120F">
        <w:rPr>
          <w:rFonts w:ascii="Century Gothic" w:hAnsi="Century Gothic" w:cs="Arial"/>
          <w:sz w:val="22"/>
          <w:szCs w:val="22"/>
        </w:rPr>
        <w:t>Headteacher</w:t>
      </w:r>
      <w:proofErr w:type="spellEnd"/>
      <w:r w:rsidRPr="00967CBB">
        <w:rPr>
          <w:rFonts w:ascii="Century Gothic" w:hAnsi="Century Gothic" w:cs="Arial"/>
          <w:sz w:val="22"/>
          <w:szCs w:val="22"/>
        </w:rPr>
        <w:t xml:space="preserve"> making decisions about</w:t>
      </w:r>
      <w:r w:rsidR="00407D43" w:rsidRPr="00967CBB">
        <w:rPr>
          <w:rFonts w:ascii="Century Gothic" w:hAnsi="Century Gothic" w:cs="Arial"/>
          <w:sz w:val="22"/>
          <w:szCs w:val="22"/>
        </w:rPr>
        <w:t xml:space="preserve"> </w:t>
      </w:r>
      <w:proofErr w:type="spellStart"/>
      <w:r w:rsidR="00407D43" w:rsidRPr="00967CBB">
        <w:rPr>
          <w:rFonts w:ascii="Century Gothic" w:hAnsi="Century Gothic" w:cs="Arial"/>
          <w:sz w:val="22"/>
          <w:szCs w:val="22"/>
        </w:rPr>
        <w:t>authoris</w:t>
      </w:r>
      <w:r w:rsidR="005741C5" w:rsidRPr="00967CBB">
        <w:rPr>
          <w:rFonts w:ascii="Century Gothic" w:hAnsi="Century Gothic" w:cs="Arial"/>
          <w:sz w:val="22"/>
          <w:szCs w:val="22"/>
        </w:rPr>
        <w:t>ing</w:t>
      </w:r>
      <w:proofErr w:type="spellEnd"/>
      <w:r w:rsidR="005741C5" w:rsidRPr="00967CBB">
        <w:rPr>
          <w:rFonts w:ascii="Century Gothic" w:hAnsi="Century Gothic" w:cs="Arial"/>
          <w:sz w:val="22"/>
          <w:szCs w:val="22"/>
        </w:rPr>
        <w:t xml:space="preserve"> leave of absence for</w:t>
      </w:r>
      <w:r w:rsidR="00967CBB">
        <w:rPr>
          <w:rFonts w:ascii="Century Gothic" w:hAnsi="Century Gothic" w:cs="Arial"/>
          <w:sz w:val="22"/>
          <w:szCs w:val="22"/>
        </w:rPr>
        <w:t xml:space="preserve"> activities and</w:t>
      </w:r>
      <w:r w:rsidR="005741C5" w:rsidRPr="00967CBB">
        <w:rPr>
          <w:rFonts w:ascii="Century Gothic" w:hAnsi="Century Gothic" w:cs="Arial"/>
          <w:sz w:val="22"/>
          <w:szCs w:val="22"/>
        </w:rPr>
        <w:t xml:space="preserve"> holidays</w:t>
      </w:r>
      <w:r w:rsidR="00894829" w:rsidRPr="00967CBB">
        <w:rPr>
          <w:rFonts w:ascii="Century Gothic" w:hAnsi="Century Gothic" w:cs="Arial"/>
          <w:sz w:val="22"/>
          <w:szCs w:val="22"/>
        </w:rPr>
        <w:t>,</w:t>
      </w:r>
      <w:r w:rsidR="005741C5" w:rsidRPr="00967CBB">
        <w:rPr>
          <w:rFonts w:ascii="Century Gothic" w:hAnsi="Century Gothic" w:cs="Arial"/>
          <w:sz w:val="22"/>
          <w:szCs w:val="22"/>
        </w:rPr>
        <w:t xml:space="preserve"> and</w:t>
      </w:r>
      <w:r w:rsidRPr="00967CBB">
        <w:rPr>
          <w:rFonts w:ascii="Century Gothic" w:hAnsi="Century Gothic" w:cs="Arial"/>
          <w:sz w:val="22"/>
          <w:szCs w:val="22"/>
        </w:rPr>
        <w:t xml:space="preserve"> what constitutes ‘exceptional circumstances’ the governing body has agreed the following</w:t>
      </w:r>
      <w:r w:rsidR="005741C5" w:rsidRPr="00967CBB">
        <w:rPr>
          <w:rFonts w:ascii="Century Gothic" w:hAnsi="Century Gothic" w:cs="Arial"/>
          <w:sz w:val="22"/>
          <w:szCs w:val="22"/>
        </w:rPr>
        <w:t>. Exceptional circumstances are</w:t>
      </w:r>
      <w:r w:rsidRPr="00967CBB">
        <w:rPr>
          <w:rFonts w:ascii="Century Gothic" w:hAnsi="Century Gothic" w:cs="Arial"/>
          <w:sz w:val="22"/>
          <w:szCs w:val="22"/>
        </w:rPr>
        <w:t>:</w:t>
      </w:r>
    </w:p>
    <w:p w:rsidR="000C5A23" w:rsidRPr="00967CBB" w:rsidRDefault="000C5A23" w:rsidP="00737A58">
      <w:pPr>
        <w:rPr>
          <w:rFonts w:ascii="Century Gothic" w:hAnsi="Century Gothic" w:cs="Arial"/>
          <w:sz w:val="22"/>
          <w:szCs w:val="22"/>
        </w:rPr>
      </w:pPr>
    </w:p>
    <w:p w:rsidR="000C5A23" w:rsidRDefault="005741C5" w:rsidP="000C5A23">
      <w:pPr>
        <w:numPr>
          <w:ilvl w:val="0"/>
          <w:numId w:val="32"/>
        </w:numPr>
        <w:rPr>
          <w:rFonts w:ascii="Century Gothic" w:hAnsi="Century Gothic" w:cs="Arial"/>
          <w:sz w:val="22"/>
          <w:szCs w:val="22"/>
        </w:rPr>
      </w:pPr>
      <w:r w:rsidRPr="00967CBB">
        <w:rPr>
          <w:rFonts w:ascii="Century Gothic" w:hAnsi="Century Gothic" w:cs="Arial"/>
          <w:sz w:val="22"/>
          <w:szCs w:val="22"/>
        </w:rPr>
        <w:t>activities of unique and significant emotional, educational or spiritual value to the child which outweighs the loss of teaching time;</w:t>
      </w:r>
    </w:p>
    <w:p w:rsidR="00967CBB" w:rsidRPr="00967CBB" w:rsidRDefault="00967CBB" w:rsidP="00967CBB">
      <w:pPr>
        <w:ind w:left="360"/>
        <w:rPr>
          <w:rFonts w:ascii="Century Gothic" w:hAnsi="Century Gothic" w:cs="Arial"/>
          <w:sz w:val="22"/>
          <w:szCs w:val="22"/>
        </w:rPr>
      </w:pPr>
    </w:p>
    <w:p w:rsidR="005741C5" w:rsidRDefault="005741C5" w:rsidP="005741C5">
      <w:pPr>
        <w:numPr>
          <w:ilvl w:val="0"/>
          <w:numId w:val="32"/>
        </w:numPr>
        <w:rPr>
          <w:rFonts w:ascii="Century Gothic" w:hAnsi="Century Gothic" w:cs="Arial"/>
          <w:sz w:val="22"/>
          <w:szCs w:val="22"/>
        </w:rPr>
      </w:pPr>
      <w:r w:rsidRPr="00967CBB">
        <w:rPr>
          <w:rFonts w:ascii="Century Gothic" w:hAnsi="Century Gothic" w:cs="Arial"/>
          <w:sz w:val="22"/>
          <w:szCs w:val="22"/>
        </w:rPr>
        <w:t>holidays that are a unique, never to be repeated occasion that can only be taken at the time requested</w:t>
      </w:r>
      <w:r w:rsidR="008B66E2" w:rsidRPr="00967CBB">
        <w:rPr>
          <w:rFonts w:ascii="Century Gothic" w:hAnsi="Century Gothic" w:cs="Arial"/>
          <w:sz w:val="22"/>
          <w:szCs w:val="22"/>
        </w:rPr>
        <w:t>;</w:t>
      </w:r>
    </w:p>
    <w:p w:rsidR="00967CBB" w:rsidRPr="00967CBB" w:rsidRDefault="00967CBB" w:rsidP="00967CBB">
      <w:pPr>
        <w:rPr>
          <w:rFonts w:ascii="Century Gothic" w:hAnsi="Century Gothic" w:cs="Arial"/>
          <w:sz w:val="22"/>
          <w:szCs w:val="22"/>
        </w:rPr>
      </w:pPr>
    </w:p>
    <w:p w:rsidR="005741C5" w:rsidRDefault="005741C5" w:rsidP="005741C5">
      <w:pPr>
        <w:numPr>
          <w:ilvl w:val="0"/>
          <w:numId w:val="32"/>
        </w:numPr>
        <w:rPr>
          <w:rFonts w:ascii="Century Gothic" w:hAnsi="Century Gothic" w:cs="Arial"/>
          <w:sz w:val="22"/>
          <w:szCs w:val="22"/>
        </w:rPr>
      </w:pPr>
      <w:r w:rsidRPr="00967CBB">
        <w:rPr>
          <w:rFonts w:ascii="Century Gothic" w:hAnsi="Century Gothic" w:cs="Arial"/>
          <w:sz w:val="22"/>
          <w:szCs w:val="22"/>
        </w:rPr>
        <w:t>holidays that have to be taken during term time due to parents’ work commitments (letter of confirmation from employer required)</w:t>
      </w:r>
      <w:r w:rsidR="008B66E2" w:rsidRPr="00967CBB">
        <w:rPr>
          <w:rFonts w:ascii="Century Gothic" w:hAnsi="Century Gothic" w:cs="Arial"/>
          <w:sz w:val="22"/>
          <w:szCs w:val="22"/>
        </w:rPr>
        <w:t>;</w:t>
      </w:r>
    </w:p>
    <w:p w:rsidR="00967CBB" w:rsidRPr="00967CBB" w:rsidRDefault="00967CBB" w:rsidP="00967CBB">
      <w:pPr>
        <w:rPr>
          <w:rFonts w:ascii="Century Gothic" w:hAnsi="Century Gothic" w:cs="Arial"/>
          <w:sz w:val="22"/>
          <w:szCs w:val="22"/>
        </w:rPr>
      </w:pPr>
    </w:p>
    <w:p w:rsidR="000C5A23" w:rsidRPr="00967CBB" w:rsidRDefault="005741C5" w:rsidP="00737A58">
      <w:pPr>
        <w:numPr>
          <w:ilvl w:val="0"/>
          <w:numId w:val="32"/>
        </w:numPr>
        <w:rPr>
          <w:rFonts w:ascii="Century Gothic" w:hAnsi="Century Gothic" w:cs="Arial"/>
          <w:sz w:val="22"/>
          <w:szCs w:val="22"/>
        </w:rPr>
      </w:pPr>
      <w:proofErr w:type="gramStart"/>
      <w:r w:rsidRPr="00967CBB">
        <w:rPr>
          <w:rFonts w:ascii="Century Gothic" w:hAnsi="Century Gothic" w:cs="Arial"/>
          <w:sz w:val="22"/>
          <w:szCs w:val="22"/>
        </w:rPr>
        <w:t>holidays</w:t>
      </w:r>
      <w:proofErr w:type="gramEnd"/>
      <w:r w:rsidRPr="00967CBB">
        <w:rPr>
          <w:rFonts w:ascii="Century Gothic" w:hAnsi="Century Gothic" w:cs="Arial"/>
          <w:sz w:val="22"/>
          <w:szCs w:val="22"/>
        </w:rPr>
        <w:t xml:space="preserve"> that are taken in response to a trauma or bereavement in the family</w:t>
      </w:r>
      <w:r w:rsidR="008B66E2" w:rsidRPr="00967CBB">
        <w:rPr>
          <w:rFonts w:ascii="Century Gothic" w:hAnsi="Century Gothic" w:cs="Arial"/>
          <w:sz w:val="22"/>
          <w:szCs w:val="22"/>
        </w:rPr>
        <w:t>.</w:t>
      </w:r>
    </w:p>
    <w:p w:rsidR="005741C5" w:rsidRPr="00967CBB" w:rsidRDefault="005741C5" w:rsidP="005741C5">
      <w:pPr>
        <w:rPr>
          <w:rFonts w:ascii="Century Gothic" w:hAnsi="Century Gothic" w:cs="Arial"/>
          <w:sz w:val="22"/>
          <w:szCs w:val="22"/>
        </w:rPr>
      </w:pPr>
    </w:p>
    <w:p w:rsidR="008B66E2" w:rsidRPr="00967CBB" w:rsidRDefault="008B66E2" w:rsidP="005741C5">
      <w:pPr>
        <w:rPr>
          <w:rFonts w:ascii="Century Gothic" w:hAnsi="Century Gothic" w:cs="Arial"/>
          <w:sz w:val="22"/>
          <w:szCs w:val="22"/>
        </w:rPr>
      </w:pPr>
      <w:r w:rsidRPr="00967CBB">
        <w:rPr>
          <w:rFonts w:ascii="Century Gothic" w:hAnsi="Century Gothic" w:cs="Arial"/>
          <w:sz w:val="22"/>
          <w:szCs w:val="22"/>
        </w:rPr>
        <w:t>If a child’s attendance over the previous 20 weeks is less</w:t>
      </w:r>
      <w:r w:rsidR="00E83E79" w:rsidRPr="00967CBB">
        <w:rPr>
          <w:rFonts w:ascii="Century Gothic" w:hAnsi="Century Gothic" w:cs="Arial"/>
          <w:sz w:val="22"/>
          <w:szCs w:val="22"/>
        </w:rPr>
        <w:t xml:space="preserve"> that 95% or a period of leave </w:t>
      </w:r>
      <w:r w:rsidRPr="00967CBB">
        <w:rPr>
          <w:rFonts w:ascii="Century Gothic" w:hAnsi="Century Gothic" w:cs="Arial"/>
          <w:sz w:val="22"/>
          <w:szCs w:val="22"/>
        </w:rPr>
        <w:t>near to or c</w:t>
      </w:r>
      <w:r w:rsidR="00E83E79" w:rsidRPr="00967CBB">
        <w:rPr>
          <w:rFonts w:ascii="Century Gothic" w:hAnsi="Century Gothic" w:cs="Arial"/>
          <w:sz w:val="22"/>
          <w:szCs w:val="22"/>
        </w:rPr>
        <w:t xml:space="preserve">oinciding with SATs then </w:t>
      </w:r>
      <w:proofErr w:type="spellStart"/>
      <w:r w:rsidR="00E83E79" w:rsidRPr="00967CBB">
        <w:rPr>
          <w:rFonts w:ascii="Century Gothic" w:hAnsi="Century Gothic" w:cs="Arial"/>
          <w:sz w:val="22"/>
          <w:szCs w:val="22"/>
        </w:rPr>
        <w:t>authoris</w:t>
      </w:r>
      <w:r w:rsidR="00407D43" w:rsidRPr="00967CBB">
        <w:rPr>
          <w:rFonts w:ascii="Century Gothic" w:hAnsi="Century Gothic" w:cs="Arial"/>
          <w:sz w:val="22"/>
          <w:szCs w:val="22"/>
        </w:rPr>
        <w:t>ation</w:t>
      </w:r>
      <w:proofErr w:type="spellEnd"/>
      <w:r w:rsidR="00407D43" w:rsidRPr="00967CBB">
        <w:rPr>
          <w:rFonts w:ascii="Century Gothic" w:hAnsi="Century Gothic" w:cs="Arial"/>
          <w:sz w:val="22"/>
          <w:szCs w:val="22"/>
        </w:rPr>
        <w:t xml:space="preserve"> is very unlikely to be granted</w:t>
      </w:r>
      <w:r w:rsidRPr="00967CBB">
        <w:rPr>
          <w:rFonts w:ascii="Century Gothic" w:hAnsi="Century Gothic" w:cs="Arial"/>
          <w:sz w:val="22"/>
          <w:szCs w:val="22"/>
        </w:rPr>
        <w:t>.</w:t>
      </w:r>
    </w:p>
    <w:p w:rsidR="005741C5" w:rsidRPr="00967CBB" w:rsidRDefault="005741C5" w:rsidP="005741C5">
      <w:pPr>
        <w:rPr>
          <w:rFonts w:ascii="Century Gothic" w:hAnsi="Century Gothic" w:cs="Arial"/>
          <w:sz w:val="22"/>
          <w:szCs w:val="22"/>
        </w:rPr>
      </w:pPr>
    </w:p>
    <w:p w:rsidR="00737A58" w:rsidRPr="00967CBB" w:rsidRDefault="00737A58" w:rsidP="00737A58">
      <w:pPr>
        <w:pStyle w:val="Heading1"/>
        <w:rPr>
          <w:rFonts w:ascii="Century Gothic" w:hAnsi="Century Gothic" w:cs="Arial"/>
          <w:b/>
          <w:sz w:val="22"/>
          <w:szCs w:val="22"/>
          <w:u w:val="none"/>
        </w:rPr>
      </w:pPr>
      <w:r w:rsidRPr="00967CBB">
        <w:rPr>
          <w:rFonts w:ascii="Century Gothic" w:hAnsi="Century Gothic" w:cs="Arial"/>
          <w:b/>
          <w:sz w:val="22"/>
          <w:szCs w:val="22"/>
          <w:u w:val="none"/>
        </w:rPr>
        <w:t>Family Illness and Bereavement</w:t>
      </w:r>
    </w:p>
    <w:p w:rsidR="00737A58" w:rsidRPr="00967CBB" w:rsidRDefault="00737A58" w:rsidP="00737A58">
      <w:pPr>
        <w:rPr>
          <w:rFonts w:ascii="Century Gothic" w:hAnsi="Century Gothic" w:cs="Arial"/>
          <w:sz w:val="22"/>
          <w:szCs w:val="22"/>
        </w:rPr>
      </w:pP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 xml:space="preserve">The school has concern and sympathy for the family at such a time and will </w:t>
      </w:r>
      <w:proofErr w:type="spellStart"/>
      <w:r w:rsidRPr="00967CBB">
        <w:rPr>
          <w:rFonts w:ascii="Century Gothic" w:hAnsi="Century Gothic" w:cs="Arial"/>
          <w:sz w:val="22"/>
          <w:szCs w:val="22"/>
        </w:rPr>
        <w:t>endeavour</w:t>
      </w:r>
      <w:proofErr w:type="spellEnd"/>
      <w:r w:rsidRPr="00967CBB">
        <w:rPr>
          <w:rFonts w:ascii="Century Gothic" w:hAnsi="Century Gothic" w:cs="Arial"/>
          <w:sz w:val="22"/>
          <w:szCs w:val="22"/>
        </w:rPr>
        <w:t xml:space="preserve"> to use its discretion to </w:t>
      </w:r>
      <w:proofErr w:type="spellStart"/>
      <w:r w:rsidRPr="00967CBB">
        <w:rPr>
          <w:rFonts w:ascii="Century Gothic" w:hAnsi="Century Gothic" w:cs="Arial"/>
          <w:sz w:val="22"/>
          <w:szCs w:val="22"/>
        </w:rPr>
        <w:t>authorise</w:t>
      </w:r>
      <w:proofErr w:type="spellEnd"/>
      <w:r w:rsidRPr="00967CBB">
        <w:rPr>
          <w:rFonts w:ascii="Century Gothic" w:hAnsi="Century Gothic" w:cs="Arial"/>
          <w:sz w:val="22"/>
          <w:szCs w:val="22"/>
        </w:rPr>
        <w:t xml:space="preserve"> an agreed period of absence.</w:t>
      </w:r>
    </w:p>
    <w:p w:rsidR="00737A58" w:rsidRPr="00967CBB" w:rsidRDefault="00737A58">
      <w:pPr>
        <w:rPr>
          <w:rFonts w:ascii="Century Gothic" w:hAnsi="Century Gothic" w:cs="Arial"/>
          <w:sz w:val="22"/>
          <w:szCs w:val="22"/>
        </w:rPr>
      </w:pPr>
    </w:p>
    <w:p w:rsidR="00737A58" w:rsidRPr="00967CBB" w:rsidRDefault="00737A58" w:rsidP="00737A58">
      <w:pPr>
        <w:rPr>
          <w:rFonts w:ascii="Century Gothic" w:hAnsi="Century Gothic" w:cs="Arial"/>
          <w:b/>
          <w:sz w:val="22"/>
          <w:szCs w:val="22"/>
        </w:rPr>
      </w:pPr>
      <w:r w:rsidRPr="00967CBB">
        <w:rPr>
          <w:rFonts w:ascii="Century Gothic" w:hAnsi="Century Gothic" w:cs="Arial"/>
          <w:b/>
          <w:sz w:val="22"/>
          <w:szCs w:val="22"/>
        </w:rPr>
        <w:t>Long Term Absence</w:t>
      </w:r>
    </w:p>
    <w:p w:rsidR="00737A58" w:rsidRPr="00967CBB" w:rsidRDefault="00737A58" w:rsidP="00737A58">
      <w:pPr>
        <w:rPr>
          <w:rFonts w:ascii="Century Gothic" w:hAnsi="Century Gothic" w:cs="Arial"/>
          <w:sz w:val="22"/>
          <w:szCs w:val="22"/>
        </w:rPr>
      </w:pP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 xml:space="preserve">When the total length of absence from school is expected to exceed 4 weeks the </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w</w:t>
      </w:r>
      <w:r w:rsidR="00407D43" w:rsidRPr="00967CBB">
        <w:rPr>
          <w:rFonts w:ascii="Century Gothic" w:hAnsi="Century Gothic" w:cs="Arial"/>
          <w:sz w:val="22"/>
          <w:szCs w:val="22"/>
        </w:rPr>
        <w:t xml:space="preserve">ill refer to the </w:t>
      </w:r>
      <w:proofErr w:type="gramStart"/>
      <w:r w:rsidR="00407D43" w:rsidRPr="00967CBB">
        <w:rPr>
          <w:rFonts w:ascii="Century Gothic" w:hAnsi="Century Gothic" w:cs="Arial"/>
          <w:sz w:val="22"/>
          <w:szCs w:val="22"/>
        </w:rPr>
        <w:t xml:space="preserve">Local </w:t>
      </w:r>
      <w:r w:rsidRPr="00967CBB">
        <w:rPr>
          <w:rFonts w:ascii="Century Gothic" w:hAnsi="Century Gothic" w:cs="Arial"/>
          <w:sz w:val="22"/>
          <w:szCs w:val="22"/>
        </w:rPr>
        <w:t xml:space="preserve"> Authority</w:t>
      </w:r>
      <w:proofErr w:type="gramEnd"/>
      <w:r w:rsidRPr="00967CBB">
        <w:rPr>
          <w:rFonts w:ascii="Century Gothic" w:hAnsi="Century Gothic" w:cs="Arial"/>
          <w:sz w:val="22"/>
          <w:szCs w:val="22"/>
        </w:rPr>
        <w:t xml:space="preserve"> to seek support from the appropriate service.</w:t>
      </w:r>
    </w:p>
    <w:p w:rsidR="00737A58" w:rsidRPr="00967CBB" w:rsidRDefault="00737A58" w:rsidP="00737A58">
      <w:pPr>
        <w:rPr>
          <w:rFonts w:ascii="Century Gothic" w:hAnsi="Century Gothic" w:cs="Arial"/>
          <w:sz w:val="22"/>
          <w:szCs w:val="22"/>
        </w:rPr>
      </w:pPr>
      <w:r w:rsidRPr="00967CBB">
        <w:rPr>
          <w:rFonts w:ascii="Century Gothic" w:hAnsi="Century Gothic" w:cs="Arial"/>
          <w:sz w:val="22"/>
          <w:szCs w:val="22"/>
        </w:rPr>
        <w:t>If the child is able to work at home then the school will ensure that work is sent home for the child to complete.</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b/>
          <w:sz w:val="22"/>
          <w:szCs w:val="22"/>
        </w:rPr>
      </w:pPr>
      <w:r w:rsidRPr="00967CBB">
        <w:rPr>
          <w:rFonts w:ascii="Century Gothic" w:hAnsi="Century Gothic" w:cs="Arial"/>
          <w:b/>
          <w:sz w:val="22"/>
          <w:szCs w:val="22"/>
        </w:rPr>
        <w:t>Communicating Information</w:t>
      </w:r>
    </w:p>
    <w:p w:rsidR="00AF63BB" w:rsidRPr="00967CBB" w:rsidRDefault="00AF63BB">
      <w:pPr>
        <w:rPr>
          <w:rFonts w:ascii="Century Gothic" w:hAnsi="Century Gothic" w:cs="Arial"/>
          <w:sz w:val="22"/>
          <w:szCs w:val="22"/>
        </w:rPr>
      </w:pPr>
    </w:p>
    <w:p w:rsidR="00AF63BB" w:rsidRPr="00967CBB" w:rsidRDefault="00AF63BB">
      <w:pPr>
        <w:rPr>
          <w:rFonts w:ascii="Century Gothic" w:hAnsi="Century Gothic" w:cs="Arial"/>
          <w:sz w:val="22"/>
          <w:szCs w:val="22"/>
        </w:rPr>
      </w:pPr>
      <w:r w:rsidRPr="00967CBB">
        <w:rPr>
          <w:rFonts w:ascii="Century Gothic" w:hAnsi="Century Gothic" w:cs="Arial"/>
          <w:sz w:val="22"/>
          <w:szCs w:val="22"/>
        </w:rPr>
        <w:t xml:space="preserve">Through weekly newsletters and specific letters the </w:t>
      </w:r>
      <w:proofErr w:type="spellStart"/>
      <w:r w:rsidRPr="00967CBB">
        <w:rPr>
          <w:rFonts w:ascii="Century Gothic" w:hAnsi="Century Gothic" w:cs="Arial"/>
          <w:sz w:val="22"/>
          <w:szCs w:val="22"/>
        </w:rPr>
        <w:t>Headteacher</w:t>
      </w:r>
      <w:proofErr w:type="spellEnd"/>
      <w:r w:rsidRPr="00967CBB">
        <w:rPr>
          <w:rFonts w:ascii="Century Gothic" w:hAnsi="Century Gothic" w:cs="Arial"/>
          <w:sz w:val="22"/>
          <w:szCs w:val="22"/>
        </w:rPr>
        <w:t xml:space="preserve"> is responsible for informing parents of the school’s policy and procedures on attendance. </w:t>
      </w:r>
    </w:p>
    <w:p w:rsidR="000517B3" w:rsidRPr="00967CBB" w:rsidRDefault="000517B3">
      <w:pPr>
        <w:rPr>
          <w:rFonts w:ascii="Century Gothic" w:hAnsi="Century Gothic" w:cs="Arial"/>
          <w:sz w:val="22"/>
          <w:szCs w:val="22"/>
        </w:rPr>
      </w:pPr>
    </w:p>
    <w:p w:rsidR="000517B3" w:rsidRPr="00967CBB" w:rsidRDefault="000517B3">
      <w:pPr>
        <w:rPr>
          <w:rFonts w:ascii="Century Gothic" w:hAnsi="Century Gothic" w:cs="Arial"/>
          <w:sz w:val="22"/>
          <w:szCs w:val="22"/>
        </w:rPr>
      </w:pPr>
      <w:r w:rsidRPr="00967CBB">
        <w:rPr>
          <w:rFonts w:ascii="Century Gothic" w:hAnsi="Century Gothic" w:cs="Arial"/>
          <w:sz w:val="22"/>
          <w:szCs w:val="22"/>
        </w:rPr>
        <w:t xml:space="preserve">The </w:t>
      </w:r>
      <w:r w:rsidR="0055529F">
        <w:rPr>
          <w:rFonts w:ascii="Century Gothic" w:hAnsi="Century Gothic" w:cs="Arial"/>
          <w:sz w:val="22"/>
          <w:szCs w:val="22"/>
        </w:rPr>
        <w:t>School</w:t>
      </w:r>
      <w:r w:rsidRPr="00967CBB">
        <w:rPr>
          <w:rFonts w:ascii="Century Gothic" w:hAnsi="Century Gothic" w:cs="Arial"/>
          <w:sz w:val="22"/>
          <w:szCs w:val="22"/>
        </w:rPr>
        <w:t xml:space="preserve"> will communicate with parents when a child’s absence during a term is causing a concern.</w:t>
      </w:r>
      <w:bookmarkStart w:id="0" w:name="_GoBack"/>
      <w:bookmarkEnd w:id="0"/>
    </w:p>
    <w:p w:rsidR="00967CBB" w:rsidRDefault="00967CBB">
      <w:pPr>
        <w:rPr>
          <w:rFonts w:ascii="Century Gothic" w:hAnsi="Century Gothic" w:cs="Arial"/>
          <w:b/>
          <w:sz w:val="22"/>
          <w:szCs w:val="22"/>
        </w:rPr>
      </w:pPr>
    </w:p>
    <w:p w:rsidR="00A5333A" w:rsidRPr="0055120F" w:rsidRDefault="0055120F">
      <w:pPr>
        <w:rPr>
          <w:rFonts w:ascii="Century Gothic" w:hAnsi="Century Gothic" w:cs="Arial"/>
          <w:sz w:val="22"/>
          <w:szCs w:val="22"/>
        </w:rPr>
      </w:pPr>
      <w:r w:rsidRPr="0055120F">
        <w:rPr>
          <w:rFonts w:ascii="Century Gothic" w:hAnsi="Century Gothic" w:cs="Arial"/>
          <w:sz w:val="22"/>
          <w:szCs w:val="22"/>
        </w:rPr>
        <w:t xml:space="preserve">Letters will be sent to families </w:t>
      </w:r>
      <w:r>
        <w:rPr>
          <w:rFonts w:ascii="Century Gothic" w:hAnsi="Century Gothic" w:cs="Arial"/>
          <w:sz w:val="22"/>
          <w:szCs w:val="22"/>
        </w:rPr>
        <w:t>following an attendance report, and following a period of monitoring. Letters will follow a tiered approach and outline the academic, social and legal ramifications of poor attendance in school.</w:t>
      </w:r>
    </w:p>
    <w:p w:rsidR="00A5333A" w:rsidRDefault="00A5333A">
      <w:pPr>
        <w:rPr>
          <w:rFonts w:ascii="Century Gothic" w:hAnsi="Century Gothic" w:cs="Arial"/>
          <w:b/>
          <w:sz w:val="22"/>
          <w:szCs w:val="22"/>
        </w:rPr>
      </w:pPr>
    </w:p>
    <w:p w:rsidR="00A5333A" w:rsidRDefault="00A5333A">
      <w:pPr>
        <w:rPr>
          <w:rFonts w:ascii="Century Gothic" w:hAnsi="Century Gothic" w:cs="Arial"/>
          <w:b/>
          <w:sz w:val="22"/>
          <w:szCs w:val="22"/>
        </w:rPr>
      </w:pPr>
    </w:p>
    <w:p w:rsidR="00A5333A" w:rsidRDefault="00A5333A">
      <w:pPr>
        <w:rPr>
          <w:rFonts w:ascii="Century Gothic" w:hAnsi="Century Gothic" w:cs="Arial"/>
          <w:b/>
          <w:sz w:val="22"/>
          <w:szCs w:val="22"/>
        </w:rPr>
      </w:pPr>
    </w:p>
    <w:p w:rsidR="00AF63BB" w:rsidRPr="00967CBB" w:rsidRDefault="00AF63BB">
      <w:pPr>
        <w:rPr>
          <w:rFonts w:ascii="Century Gothic" w:hAnsi="Century Gothic" w:cs="Arial"/>
          <w:b/>
          <w:sz w:val="22"/>
          <w:szCs w:val="22"/>
        </w:rPr>
      </w:pPr>
      <w:r w:rsidRPr="00967CBB">
        <w:rPr>
          <w:rFonts w:ascii="Century Gothic" w:hAnsi="Century Gothic" w:cs="Arial"/>
          <w:b/>
          <w:sz w:val="22"/>
          <w:szCs w:val="22"/>
        </w:rPr>
        <w:lastRenderedPageBreak/>
        <w:t>Monitoring of Absences</w:t>
      </w:r>
    </w:p>
    <w:p w:rsidR="00AF63BB" w:rsidRPr="00967CBB" w:rsidRDefault="00AF63BB">
      <w:pPr>
        <w:rPr>
          <w:rFonts w:ascii="Century Gothic" w:hAnsi="Century Gothic" w:cs="Arial"/>
          <w:sz w:val="22"/>
          <w:szCs w:val="22"/>
        </w:rPr>
      </w:pPr>
    </w:p>
    <w:p w:rsidR="00A5333A" w:rsidRDefault="00A5333A">
      <w:pPr>
        <w:rPr>
          <w:rFonts w:ascii="Century Gothic" w:hAnsi="Century Gothic" w:cs="Arial"/>
          <w:sz w:val="22"/>
          <w:szCs w:val="22"/>
        </w:rPr>
      </w:pPr>
      <w:r>
        <w:rPr>
          <w:rFonts w:ascii="Century Gothic" w:hAnsi="Century Gothic" w:cs="Arial"/>
          <w:sz w:val="22"/>
          <w:szCs w:val="22"/>
        </w:rPr>
        <w:t xml:space="preserve">The school will track and review the children in bottom 10% absenteeism for the school, </w:t>
      </w:r>
      <w:r w:rsidR="00692774">
        <w:rPr>
          <w:rFonts w:ascii="Century Gothic" w:hAnsi="Century Gothic" w:cs="Arial"/>
          <w:sz w:val="22"/>
          <w:szCs w:val="22"/>
        </w:rPr>
        <w:t>unless their % attendance rate is 95% or above. We will review impact of absenteeism, reason for absenteeism and broad progress in school.</w:t>
      </w:r>
    </w:p>
    <w:p w:rsidR="00A5333A" w:rsidRDefault="00A5333A">
      <w:pPr>
        <w:rPr>
          <w:rFonts w:ascii="Century Gothic" w:hAnsi="Century Gothic" w:cs="Arial"/>
          <w:sz w:val="22"/>
          <w:szCs w:val="22"/>
        </w:rPr>
      </w:pPr>
    </w:p>
    <w:p w:rsidR="00AF63BB" w:rsidRPr="00967CBB" w:rsidRDefault="0055529F">
      <w:pPr>
        <w:rPr>
          <w:rFonts w:ascii="Century Gothic" w:hAnsi="Century Gothic" w:cs="Arial"/>
          <w:sz w:val="22"/>
          <w:szCs w:val="22"/>
        </w:rPr>
      </w:pPr>
      <w:r>
        <w:rPr>
          <w:rFonts w:ascii="Century Gothic" w:hAnsi="Century Gothic" w:cs="Arial"/>
          <w:sz w:val="22"/>
          <w:szCs w:val="22"/>
        </w:rPr>
        <w:t>Absences are monitored regularly</w:t>
      </w:r>
      <w:r w:rsidR="00AF63BB" w:rsidRPr="00967CBB">
        <w:rPr>
          <w:rFonts w:ascii="Century Gothic" w:hAnsi="Century Gothic" w:cs="Arial"/>
          <w:sz w:val="22"/>
          <w:szCs w:val="22"/>
        </w:rPr>
        <w:t xml:space="preserve"> by the </w:t>
      </w:r>
      <w:r w:rsidR="00967CBB">
        <w:rPr>
          <w:rFonts w:ascii="Century Gothic" w:hAnsi="Century Gothic" w:cs="Arial"/>
          <w:sz w:val="22"/>
          <w:szCs w:val="22"/>
        </w:rPr>
        <w:t>school</w:t>
      </w:r>
      <w:r w:rsidR="000517B3" w:rsidRPr="00967CBB">
        <w:rPr>
          <w:rFonts w:ascii="Century Gothic" w:hAnsi="Century Gothic" w:cs="Arial"/>
          <w:sz w:val="22"/>
          <w:szCs w:val="22"/>
        </w:rPr>
        <w:t xml:space="preserve"> </w:t>
      </w:r>
      <w:r w:rsidR="00AF63BB" w:rsidRPr="00967CBB">
        <w:rPr>
          <w:rFonts w:ascii="Century Gothic" w:hAnsi="Century Gothic" w:cs="Arial"/>
          <w:sz w:val="22"/>
          <w:szCs w:val="22"/>
        </w:rPr>
        <w:t xml:space="preserve">and </w:t>
      </w:r>
      <w:r w:rsidR="000517B3" w:rsidRPr="00967CBB">
        <w:rPr>
          <w:rFonts w:ascii="Century Gothic" w:hAnsi="Century Gothic" w:cs="Arial"/>
          <w:sz w:val="22"/>
          <w:szCs w:val="22"/>
        </w:rPr>
        <w:t xml:space="preserve">reported </w:t>
      </w:r>
      <w:r>
        <w:rPr>
          <w:rFonts w:ascii="Century Gothic" w:hAnsi="Century Gothic" w:cs="Arial"/>
          <w:sz w:val="22"/>
          <w:szCs w:val="22"/>
        </w:rPr>
        <w:t>termly</w:t>
      </w:r>
      <w:r w:rsidR="00AF63BB" w:rsidRPr="00967CBB">
        <w:rPr>
          <w:rFonts w:ascii="Century Gothic" w:hAnsi="Century Gothic" w:cs="Arial"/>
          <w:sz w:val="22"/>
          <w:szCs w:val="22"/>
        </w:rPr>
        <w:t xml:space="preserve"> </w:t>
      </w:r>
      <w:r w:rsidR="000517B3" w:rsidRPr="00967CBB">
        <w:rPr>
          <w:rFonts w:ascii="Century Gothic" w:hAnsi="Century Gothic" w:cs="Arial"/>
          <w:sz w:val="22"/>
          <w:szCs w:val="22"/>
        </w:rPr>
        <w:t>to the Governing Body.</w:t>
      </w:r>
    </w:p>
    <w:p w:rsidR="00AF63BB" w:rsidRPr="00967CBB" w:rsidRDefault="00AF63BB">
      <w:pPr>
        <w:rPr>
          <w:rFonts w:ascii="Century Gothic" w:hAnsi="Century Gothic" w:cs="Arial"/>
          <w:sz w:val="22"/>
          <w:szCs w:val="22"/>
        </w:rPr>
      </w:pPr>
    </w:p>
    <w:p w:rsidR="00180811" w:rsidRPr="00967CBB" w:rsidRDefault="00AF63BB">
      <w:pPr>
        <w:rPr>
          <w:rFonts w:ascii="Century Gothic" w:hAnsi="Century Gothic" w:cs="Arial"/>
          <w:sz w:val="22"/>
          <w:szCs w:val="22"/>
        </w:rPr>
      </w:pPr>
      <w:r w:rsidRPr="00967CBB">
        <w:rPr>
          <w:rFonts w:ascii="Century Gothic" w:hAnsi="Century Gothic" w:cs="Arial"/>
          <w:sz w:val="22"/>
          <w:szCs w:val="22"/>
        </w:rPr>
        <w:t>When concerns are identified</w:t>
      </w:r>
      <w:r w:rsidR="00FE695D" w:rsidRPr="00967CBB">
        <w:rPr>
          <w:rFonts w:ascii="Century Gothic" w:hAnsi="Century Gothic" w:cs="Arial"/>
          <w:sz w:val="22"/>
          <w:szCs w:val="22"/>
        </w:rPr>
        <w:t xml:space="preserve"> and school action has prompted no improvements</w:t>
      </w:r>
      <w:r w:rsidRPr="00967CBB">
        <w:rPr>
          <w:rFonts w:ascii="Century Gothic" w:hAnsi="Century Gothic" w:cs="Arial"/>
          <w:sz w:val="22"/>
          <w:szCs w:val="22"/>
        </w:rPr>
        <w:t xml:space="preserve"> they will be</w:t>
      </w:r>
      <w:r w:rsidR="00967CBB">
        <w:rPr>
          <w:rFonts w:ascii="Century Gothic" w:hAnsi="Century Gothic" w:cs="Arial"/>
          <w:sz w:val="22"/>
          <w:szCs w:val="22"/>
        </w:rPr>
        <w:t xml:space="preserve"> referred to</w:t>
      </w:r>
      <w:r w:rsidRPr="00967CBB">
        <w:rPr>
          <w:rFonts w:ascii="Century Gothic" w:hAnsi="Century Gothic" w:cs="Arial"/>
          <w:sz w:val="22"/>
          <w:szCs w:val="22"/>
        </w:rPr>
        <w:t xml:space="preserve"> </w:t>
      </w:r>
      <w:r w:rsidR="00737A58" w:rsidRPr="00967CBB">
        <w:rPr>
          <w:rFonts w:ascii="Century Gothic" w:hAnsi="Century Gothic" w:cs="Arial"/>
          <w:sz w:val="22"/>
          <w:szCs w:val="22"/>
        </w:rPr>
        <w:t xml:space="preserve">the Attendance Compliance Enforcement Service’s </w:t>
      </w:r>
      <w:r w:rsidRPr="00967CBB">
        <w:rPr>
          <w:rFonts w:ascii="Century Gothic" w:hAnsi="Century Gothic" w:cs="Arial"/>
          <w:sz w:val="22"/>
          <w:szCs w:val="22"/>
        </w:rPr>
        <w:t>guidance. The initial trigger for intervention will be when a child’s attendance falls below 90% over a term period.</w:t>
      </w:r>
    </w:p>
    <w:p w:rsidR="008B66E2" w:rsidRDefault="008B66E2">
      <w:pPr>
        <w:rPr>
          <w:rFonts w:ascii="Century Gothic" w:hAnsi="Century Gothic" w:cs="Arial"/>
          <w:sz w:val="22"/>
          <w:szCs w:val="22"/>
        </w:rPr>
      </w:pPr>
    </w:p>
    <w:p w:rsidR="00692774" w:rsidRDefault="00692774">
      <w:pPr>
        <w:rPr>
          <w:rFonts w:ascii="Century Gothic" w:hAnsi="Century Gothic" w:cs="Arial"/>
          <w:sz w:val="22"/>
          <w:szCs w:val="22"/>
        </w:rPr>
      </w:pPr>
      <w:r>
        <w:rPr>
          <w:rFonts w:ascii="Century Gothic" w:hAnsi="Century Gothic" w:cs="Arial"/>
          <w:sz w:val="22"/>
          <w:szCs w:val="22"/>
        </w:rPr>
        <w:t>The school will follow:</w:t>
      </w:r>
    </w:p>
    <w:p w:rsidR="00692774" w:rsidRDefault="00692774">
      <w:pPr>
        <w:rPr>
          <w:rFonts w:ascii="Century Gothic" w:hAnsi="Century Gothic" w:cs="Arial"/>
          <w:sz w:val="22"/>
          <w:szCs w:val="22"/>
        </w:rPr>
      </w:pP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Autumn 1</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Track families showing difficulties from previous year</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 xml:space="preserve">Autumn 2 </w:t>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Spring 1</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Review families under review</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out letters in regards Improvements / decline</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showing decline</w:t>
      </w:r>
    </w:p>
    <w:p w:rsidR="0055120F" w:rsidRPr="0055120F" w:rsidRDefault="00692774" w:rsidP="0055120F">
      <w:pPr>
        <w:rPr>
          <w:rFonts w:ascii="Century Gothic" w:hAnsi="Century Gothic" w:cs="Arial"/>
          <w:b/>
          <w:sz w:val="22"/>
          <w:szCs w:val="22"/>
        </w:rPr>
      </w:pPr>
      <w:r w:rsidRPr="0055120F">
        <w:rPr>
          <w:rFonts w:ascii="Century Gothic" w:hAnsi="Century Gothic" w:cs="Arial"/>
          <w:b/>
          <w:szCs w:val="22"/>
        </w:rPr>
        <w:t>Spring 2</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692774" w:rsidRPr="0055120F" w:rsidRDefault="00692774"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55120F" w:rsidRPr="0055120F" w:rsidRDefault="0055120F" w:rsidP="0055120F">
      <w:pPr>
        <w:rPr>
          <w:rFonts w:ascii="Century Gothic" w:hAnsi="Century Gothic" w:cs="Arial"/>
          <w:b/>
          <w:sz w:val="22"/>
          <w:szCs w:val="22"/>
        </w:rPr>
      </w:pPr>
      <w:r w:rsidRPr="0055120F">
        <w:rPr>
          <w:rFonts w:ascii="Century Gothic" w:hAnsi="Century Gothic" w:cs="Arial"/>
          <w:b/>
          <w:szCs w:val="22"/>
        </w:rPr>
        <w:t>Summer 1</w:t>
      </w:r>
      <w:r w:rsidR="00692774" w:rsidRPr="0055120F">
        <w:rPr>
          <w:rFonts w:ascii="Century Gothic" w:hAnsi="Century Gothic" w:cs="Arial"/>
          <w:b/>
          <w:szCs w:val="22"/>
        </w:rPr>
        <w:t xml:space="preserve">  </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Review families under review</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out letters in regards Improvements / decline</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showing decline</w:t>
      </w:r>
    </w:p>
    <w:p w:rsidR="0055120F" w:rsidRPr="0055120F" w:rsidRDefault="0055120F" w:rsidP="0055120F">
      <w:pPr>
        <w:rPr>
          <w:rFonts w:ascii="Century Gothic" w:hAnsi="Century Gothic" w:cs="Arial"/>
          <w:b/>
          <w:sz w:val="22"/>
          <w:szCs w:val="22"/>
        </w:rPr>
      </w:pPr>
      <w:r w:rsidRPr="0055120F">
        <w:rPr>
          <w:rFonts w:ascii="Century Gothic" w:hAnsi="Century Gothic" w:cs="Arial"/>
          <w:b/>
          <w:szCs w:val="22"/>
        </w:rPr>
        <w:t>Summer 2</w:t>
      </w:r>
      <w:r w:rsidRPr="0055120F">
        <w:rPr>
          <w:rFonts w:ascii="Century Gothic" w:hAnsi="Century Gothic" w:cs="Arial"/>
          <w:b/>
          <w:szCs w:val="22"/>
        </w:rPr>
        <w:tab/>
      </w:r>
      <w:r w:rsidRPr="0055120F">
        <w:rPr>
          <w:rFonts w:ascii="Century Gothic" w:hAnsi="Century Gothic" w:cs="Arial"/>
          <w:b/>
          <w:sz w:val="22"/>
          <w:szCs w:val="22"/>
        </w:rPr>
        <w:tab/>
      </w:r>
      <w:r w:rsidRPr="0055120F">
        <w:rPr>
          <w:rFonts w:ascii="Century Gothic" w:hAnsi="Century Gothic" w:cs="Arial"/>
          <w:b/>
          <w:sz w:val="22"/>
          <w:szCs w:val="22"/>
        </w:rPr>
        <w:tab/>
      </w:r>
      <w:r w:rsidRPr="0055120F">
        <w:rPr>
          <w:rFonts w:ascii="Century Gothic" w:hAnsi="Century Gothic" w:cs="Arial"/>
          <w:b/>
          <w:sz w:val="22"/>
          <w:szCs w:val="22"/>
        </w:rPr>
        <w:tab/>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Complete attendance monitoring report</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Send first round letters to families falling within criteria</w:t>
      </w:r>
    </w:p>
    <w:p w:rsidR="0055120F" w:rsidRPr="0055120F" w:rsidRDefault="0055120F" w:rsidP="0055120F">
      <w:pPr>
        <w:pStyle w:val="ListParagraph"/>
        <w:numPr>
          <w:ilvl w:val="0"/>
          <w:numId w:val="34"/>
        </w:numPr>
        <w:rPr>
          <w:rFonts w:ascii="Century Gothic" w:hAnsi="Century Gothic" w:cs="Arial"/>
          <w:sz w:val="22"/>
          <w:szCs w:val="22"/>
        </w:rPr>
      </w:pPr>
      <w:r w:rsidRPr="0055120F">
        <w:rPr>
          <w:rFonts w:ascii="Century Gothic" w:hAnsi="Century Gothic" w:cs="Arial"/>
          <w:sz w:val="22"/>
          <w:szCs w:val="22"/>
        </w:rPr>
        <w:t>Meet with families who show ongoing attendance issues</w:t>
      </w:r>
    </w:p>
    <w:p w:rsidR="00692774" w:rsidRPr="00967CBB" w:rsidRDefault="00692774">
      <w:pPr>
        <w:rPr>
          <w:rFonts w:ascii="Century Gothic" w:hAnsi="Century Gothic" w:cs="Arial"/>
          <w:sz w:val="22"/>
          <w:szCs w:val="22"/>
        </w:rPr>
      </w:pPr>
    </w:p>
    <w:p w:rsidR="008B66E2" w:rsidRPr="00967CBB" w:rsidRDefault="0055120F">
      <w:pPr>
        <w:rPr>
          <w:rFonts w:ascii="Century Gothic" w:hAnsi="Century Gothic" w:cs="Arial"/>
          <w:sz w:val="22"/>
          <w:szCs w:val="22"/>
        </w:rPr>
      </w:pPr>
      <w:r>
        <w:rPr>
          <w:rFonts w:ascii="Century Gothic" w:hAnsi="Century Gothic" w:cs="Arial"/>
          <w:sz w:val="22"/>
          <w:szCs w:val="22"/>
        </w:rPr>
        <w:t>At any stage where a family is having ongoing attendance concerns, the school will complete an attendance action plan to help support improvements in attendance. The school will also make an offer of early help to support families in need.</w:t>
      </w:r>
    </w:p>
    <w:p w:rsidR="008B66E2" w:rsidRPr="00967CBB" w:rsidRDefault="008B66E2">
      <w:pPr>
        <w:rPr>
          <w:rFonts w:ascii="Century Gothic" w:hAnsi="Century Gothic" w:cs="Arial"/>
          <w:sz w:val="22"/>
          <w:szCs w:val="22"/>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Agreed by:</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00967CBB" w:rsidRPr="00967CBB">
        <w:rPr>
          <w:rFonts w:ascii="Century Gothic" w:hAnsi="Century Gothic" w:cs="Arial"/>
          <w:sz w:val="22"/>
          <w:szCs w:val="22"/>
        </w:rPr>
        <w:tab/>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00D60D32" w:rsidRPr="00967CBB">
        <w:rPr>
          <w:rFonts w:ascii="Century Gothic" w:hAnsi="Century Gothic" w:cs="Arial"/>
          <w:sz w:val="22"/>
          <w:szCs w:val="22"/>
        </w:rPr>
        <w:t xml:space="preserve">Performance and Standards Committee </w:t>
      </w:r>
    </w:p>
    <w:p w:rsidR="00180811" w:rsidRPr="00967CBB" w:rsidRDefault="00180811" w:rsidP="00180811">
      <w:pPr>
        <w:rPr>
          <w:rFonts w:ascii="Century Gothic" w:hAnsi="Century Gothic" w:cs="Arial"/>
          <w:sz w:val="22"/>
          <w:szCs w:val="22"/>
        </w:rPr>
      </w:pPr>
    </w:p>
    <w:p w:rsidR="00180811" w:rsidRPr="00967CBB" w:rsidRDefault="00180811" w:rsidP="00180811">
      <w:pPr>
        <w:rPr>
          <w:rFonts w:ascii="Century Gothic" w:hAnsi="Century Gothic" w:cs="Arial"/>
          <w:sz w:val="22"/>
          <w:szCs w:val="22"/>
        </w:rPr>
      </w:pPr>
      <w:r w:rsidRPr="00967CBB">
        <w:rPr>
          <w:rFonts w:ascii="Century Gothic" w:hAnsi="Century Gothic" w:cs="Arial"/>
          <w:sz w:val="22"/>
          <w:szCs w:val="22"/>
        </w:rPr>
        <w:t>Date Agreed:</w:t>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tab/>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Pr="00967CBB">
        <w:rPr>
          <w:rFonts w:ascii="Century Gothic" w:hAnsi="Century Gothic" w:cs="Arial"/>
          <w:sz w:val="22"/>
          <w:szCs w:val="22"/>
        </w:rPr>
        <w:softHyphen/>
      </w:r>
      <w:r w:rsidR="00A5333A">
        <w:rPr>
          <w:rFonts w:ascii="Century Gothic" w:hAnsi="Century Gothic" w:cs="Arial"/>
          <w:sz w:val="22"/>
          <w:szCs w:val="22"/>
        </w:rPr>
        <w:t>Autumn</w:t>
      </w:r>
      <w:r w:rsidR="002A5A45" w:rsidRPr="00967CBB">
        <w:rPr>
          <w:rFonts w:ascii="Century Gothic" w:hAnsi="Century Gothic" w:cs="Arial"/>
          <w:sz w:val="22"/>
          <w:szCs w:val="22"/>
        </w:rPr>
        <w:t xml:space="preserve"> 201</w:t>
      </w:r>
      <w:r w:rsidR="00967CBB" w:rsidRPr="00967CBB">
        <w:rPr>
          <w:rFonts w:ascii="Century Gothic" w:hAnsi="Century Gothic" w:cs="Arial"/>
          <w:sz w:val="22"/>
          <w:szCs w:val="22"/>
        </w:rPr>
        <w:t>7</w:t>
      </w:r>
    </w:p>
    <w:p w:rsidR="00D60D32" w:rsidRPr="00967CBB" w:rsidRDefault="00D60D32">
      <w:pPr>
        <w:rPr>
          <w:rFonts w:ascii="Century Gothic" w:hAnsi="Century Gothic" w:cs="Arial"/>
          <w:sz w:val="22"/>
          <w:szCs w:val="22"/>
        </w:rPr>
      </w:pPr>
    </w:p>
    <w:p w:rsidR="00AF63BB" w:rsidRPr="00967CBB" w:rsidRDefault="00D60D32">
      <w:pPr>
        <w:rPr>
          <w:rFonts w:ascii="Century Gothic" w:hAnsi="Century Gothic" w:cs="Arial"/>
          <w:sz w:val="22"/>
          <w:szCs w:val="22"/>
        </w:rPr>
      </w:pPr>
      <w:r w:rsidRPr="00967CBB">
        <w:rPr>
          <w:rFonts w:ascii="Century Gothic" w:hAnsi="Century Gothic" w:cs="Arial"/>
          <w:sz w:val="22"/>
          <w:szCs w:val="22"/>
        </w:rPr>
        <w:t>Date to be reviewed:</w:t>
      </w:r>
      <w:r w:rsidRPr="00967CBB">
        <w:rPr>
          <w:rFonts w:ascii="Century Gothic" w:hAnsi="Century Gothic" w:cs="Arial"/>
          <w:sz w:val="22"/>
          <w:szCs w:val="22"/>
        </w:rPr>
        <w:tab/>
      </w:r>
      <w:r w:rsidRPr="00967CBB">
        <w:rPr>
          <w:rFonts w:ascii="Century Gothic" w:hAnsi="Century Gothic" w:cs="Arial"/>
          <w:sz w:val="22"/>
          <w:szCs w:val="22"/>
        </w:rPr>
        <w:tab/>
      </w:r>
      <w:r w:rsidR="00A5333A">
        <w:rPr>
          <w:rFonts w:ascii="Century Gothic" w:hAnsi="Century Gothic" w:cs="Arial"/>
          <w:sz w:val="22"/>
          <w:szCs w:val="22"/>
        </w:rPr>
        <w:t>Autumn</w:t>
      </w:r>
      <w:r w:rsidR="00967CBB" w:rsidRPr="00967CBB">
        <w:rPr>
          <w:rFonts w:ascii="Century Gothic" w:hAnsi="Century Gothic" w:cs="Arial"/>
          <w:sz w:val="22"/>
          <w:szCs w:val="22"/>
        </w:rPr>
        <w:t xml:space="preserve"> 2019</w:t>
      </w:r>
    </w:p>
    <w:p w:rsidR="006070DB" w:rsidRPr="00967CBB" w:rsidRDefault="006070DB">
      <w:pPr>
        <w:rPr>
          <w:rFonts w:ascii="Century Gothic" w:hAnsi="Century Gothic" w:cs="Arial"/>
          <w:sz w:val="22"/>
          <w:szCs w:val="22"/>
        </w:rPr>
      </w:pPr>
    </w:p>
    <w:p w:rsidR="006070DB" w:rsidRPr="00967CBB" w:rsidRDefault="006070DB">
      <w:pPr>
        <w:rPr>
          <w:rFonts w:ascii="Century Gothic" w:hAnsi="Century Gothic" w:cs="Arial"/>
          <w:sz w:val="22"/>
          <w:szCs w:val="22"/>
        </w:rPr>
      </w:pPr>
      <w:r w:rsidRPr="00967CBB">
        <w:rPr>
          <w:rFonts w:ascii="Century Gothic" w:hAnsi="Century Gothic" w:cs="Arial"/>
          <w:sz w:val="22"/>
          <w:szCs w:val="22"/>
        </w:rPr>
        <w:t xml:space="preserve">Updated </w:t>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967CBB" w:rsidRPr="00967CBB">
        <w:rPr>
          <w:rFonts w:ascii="Century Gothic" w:hAnsi="Century Gothic" w:cs="Arial"/>
          <w:sz w:val="22"/>
          <w:szCs w:val="22"/>
        </w:rPr>
        <w:tab/>
      </w:r>
      <w:r w:rsidR="00A5333A">
        <w:rPr>
          <w:rFonts w:ascii="Century Gothic" w:hAnsi="Century Gothic" w:cs="Arial"/>
          <w:sz w:val="22"/>
          <w:szCs w:val="22"/>
        </w:rPr>
        <w:t>Issue 1: Autumn 2017</w:t>
      </w:r>
    </w:p>
    <w:sectPr w:rsidR="006070DB" w:rsidRPr="00967CBB" w:rsidSect="00A40B75">
      <w:pgSz w:w="11907" w:h="16840" w:code="9"/>
      <w:pgMar w:top="907" w:right="907" w:bottom="90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67" w:rsidRDefault="00767E67" w:rsidP="00D60D32">
      <w:r>
        <w:separator/>
      </w:r>
    </w:p>
  </w:endnote>
  <w:endnote w:type="continuationSeparator" w:id="0">
    <w:p w:rsidR="00767E67" w:rsidRDefault="00767E67" w:rsidP="00D60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67" w:rsidRDefault="00767E67" w:rsidP="00D60D32">
      <w:r>
        <w:separator/>
      </w:r>
    </w:p>
  </w:footnote>
  <w:footnote w:type="continuationSeparator" w:id="0">
    <w:p w:rsidR="00767E67" w:rsidRDefault="00767E67" w:rsidP="00D60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134"/>
    <w:multiLevelType w:val="multilevel"/>
    <w:tmpl w:val="BD6C7E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BE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DC0F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EF3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033834"/>
    <w:multiLevelType w:val="hybridMultilevel"/>
    <w:tmpl w:val="B7FCB37A"/>
    <w:lvl w:ilvl="0" w:tplc="2A2899C4">
      <w:start w:val="1"/>
      <w:numFmt w:val="bullet"/>
      <w:lvlText w:val=""/>
      <w:lvlJc w:val="left"/>
      <w:pPr>
        <w:tabs>
          <w:tab w:val="num" w:pos="720"/>
        </w:tabs>
        <w:ind w:left="720" w:hanging="360"/>
      </w:pPr>
      <w:rPr>
        <w:rFonts w:ascii="Symbol" w:hAnsi="Symbol" w:hint="default"/>
      </w:rPr>
    </w:lvl>
    <w:lvl w:ilvl="1" w:tplc="81F2977A" w:tentative="1">
      <w:start w:val="1"/>
      <w:numFmt w:val="bullet"/>
      <w:lvlText w:val="o"/>
      <w:lvlJc w:val="left"/>
      <w:pPr>
        <w:tabs>
          <w:tab w:val="num" w:pos="1440"/>
        </w:tabs>
        <w:ind w:left="1440" w:hanging="360"/>
      </w:pPr>
      <w:rPr>
        <w:rFonts w:ascii="Courier New" w:hAnsi="Courier New" w:hint="default"/>
      </w:rPr>
    </w:lvl>
    <w:lvl w:ilvl="2" w:tplc="D2082330" w:tentative="1">
      <w:start w:val="1"/>
      <w:numFmt w:val="bullet"/>
      <w:lvlText w:val=""/>
      <w:lvlJc w:val="left"/>
      <w:pPr>
        <w:tabs>
          <w:tab w:val="num" w:pos="2160"/>
        </w:tabs>
        <w:ind w:left="2160" w:hanging="360"/>
      </w:pPr>
      <w:rPr>
        <w:rFonts w:ascii="Wingdings" w:hAnsi="Wingdings" w:hint="default"/>
      </w:rPr>
    </w:lvl>
    <w:lvl w:ilvl="3" w:tplc="48A08634" w:tentative="1">
      <w:start w:val="1"/>
      <w:numFmt w:val="bullet"/>
      <w:lvlText w:val=""/>
      <w:lvlJc w:val="left"/>
      <w:pPr>
        <w:tabs>
          <w:tab w:val="num" w:pos="2880"/>
        </w:tabs>
        <w:ind w:left="2880" w:hanging="360"/>
      </w:pPr>
      <w:rPr>
        <w:rFonts w:ascii="Symbol" w:hAnsi="Symbol" w:hint="default"/>
      </w:rPr>
    </w:lvl>
    <w:lvl w:ilvl="4" w:tplc="E9D057C4" w:tentative="1">
      <w:start w:val="1"/>
      <w:numFmt w:val="bullet"/>
      <w:lvlText w:val="o"/>
      <w:lvlJc w:val="left"/>
      <w:pPr>
        <w:tabs>
          <w:tab w:val="num" w:pos="3600"/>
        </w:tabs>
        <w:ind w:left="3600" w:hanging="360"/>
      </w:pPr>
      <w:rPr>
        <w:rFonts w:ascii="Courier New" w:hAnsi="Courier New" w:hint="default"/>
      </w:rPr>
    </w:lvl>
    <w:lvl w:ilvl="5" w:tplc="61C2CDF0" w:tentative="1">
      <w:start w:val="1"/>
      <w:numFmt w:val="bullet"/>
      <w:lvlText w:val=""/>
      <w:lvlJc w:val="left"/>
      <w:pPr>
        <w:tabs>
          <w:tab w:val="num" w:pos="4320"/>
        </w:tabs>
        <w:ind w:left="4320" w:hanging="360"/>
      </w:pPr>
      <w:rPr>
        <w:rFonts w:ascii="Wingdings" w:hAnsi="Wingdings" w:hint="default"/>
      </w:rPr>
    </w:lvl>
    <w:lvl w:ilvl="6" w:tplc="EDFEA8BA" w:tentative="1">
      <w:start w:val="1"/>
      <w:numFmt w:val="bullet"/>
      <w:lvlText w:val=""/>
      <w:lvlJc w:val="left"/>
      <w:pPr>
        <w:tabs>
          <w:tab w:val="num" w:pos="5040"/>
        </w:tabs>
        <w:ind w:left="5040" w:hanging="360"/>
      </w:pPr>
      <w:rPr>
        <w:rFonts w:ascii="Symbol" w:hAnsi="Symbol" w:hint="default"/>
      </w:rPr>
    </w:lvl>
    <w:lvl w:ilvl="7" w:tplc="6C825474" w:tentative="1">
      <w:start w:val="1"/>
      <w:numFmt w:val="bullet"/>
      <w:lvlText w:val="o"/>
      <w:lvlJc w:val="left"/>
      <w:pPr>
        <w:tabs>
          <w:tab w:val="num" w:pos="5760"/>
        </w:tabs>
        <w:ind w:left="5760" w:hanging="360"/>
      </w:pPr>
      <w:rPr>
        <w:rFonts w:ascii="Courier New" w:hAnsi="Courier New" w:hint="default"/>
      </w:rPr>
    </w:lvl>
    <w:lvl w:ilvl="8" w:tplc="7DFEF478" w:tentative="1">
      <w:start w:val="1"/>
      <w:numFmt w:val="bullet"/>
      <w:lvlText w:val=""/>
      <w:lvlJc w:val="left"/>
      <w:pPr>
        <w:tabs>
          <w:tab w:val="num" w:pos="6480"/>
        </w:tabs>
        <w:ind w:left="6480" w:hanging="360"/>
      </w:pPr>
      <w:rPr>
        <w:rFonts w:ascii="Wingdings" w:hAnsi="Wingdings" w:hint="default"/>
      </w:rPr>
    </w:lvl>
  </w:abstractNum>
  <w:abstractNum w:abstractNumId="5">
    <w:nsid w:val="1A1B30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E7941E8"/>
    <w:multiLevelType w:val="hybridMultilevel"/>
    <w:tmpl w:val="35C8C54A"/>
    <w:lvl w:ilvl="0" w:tplc="08090005">
      <w:start w:val="1"/>
      <w:numFmt w:val="bullet"/>
      <w:lvlText w:val=""/>
      <w:lvlJc w:val="left"/>
      <w:pPr>
        <w:tabs>
          <w:tab w:val="num" w:pos="790"/>
        </w:tabs>
        <w:ind w:left="790" w:hanging="360"/>
      </w:pPr>
      <w:rPr>
        <w:rFonts w:ascii="Wingdings" w:hAnsi="Wingdings"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7">
    <w:nsid w:val="1E944077"/>
    <w:multiLevelType w:val="multilevel"/>
    <w:tmpl w:val="D334FD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DE4671"/>
    <w:multiLevelType w:val="hybridMultilevel"/>
    <w:tmpl w:val="25A8E4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FE4D2D"/>
    <w:multiLevelType w:val="hybridMultilevel"/>
    <w:tmpl w:val="0A62A6C8"/>
    <w:lvl w:ilvl="0" w:tplc="D27C64D8">
      <w:start w:val="1"/>
      <w:numFmt w:val="bullet"/>
      <w:lvlText w:val=""/>
      <w:lvlJc w:val="left"/>
      <w:pPr>
        <w:tabs>
          <w:tab w:val="num" w:pos="720"/>
        </w:tabs>
        <w:ind w:left="720" w:hanging="360"/>
      </w:pPr>
      <w:rPr>
        <w:rFonts w:ascii="Symbol" w:hAnsi="Symbol" w:hint="default"/>
      </w:rPr>
    </w:lvl>
    <w:lvl w:ilvl="1" w:tplc="40182CCC" w:tentative="1">
      <w:start w:val="1"/>
      <w:numFmt w:val="bullet"/>
      <w:lvlText w:val="o"/>
      <w:lvlJc w:val="left"/>
      <w:pPr>
        <w:tabs>
          <w:tab w:val="num" w:pos="1440"/>
        </w:tabs>
        <w:ind w:left="1440" w:hanging="360"/>
      </w:pPr>
      <w:rPr>
        <w:rFonts w:ascii="Courier New" w:hAnsi="Courier New" w:hint="default"/>
      </w:rPr>
    </w:lvl>
    <w:lvl w:ilvl="2" w:tplc="E00CE638" w:tentative="1">
      <w:start w:val="1"/>
      <w:numFmt w:val="bullet"/>
      <w:lvlText w:val=""/>
      <w:lvlJc w:val="left"/>
      <w:pPr>
        <w:tabs>
          <w:tab w:val="num" w:pos="2160"/>
        </w:tabs>
        <w:ind w:left="2160" w:hanging="360"/>
      </w:pPr>
      <w:rPr>
        <w:rFonts w:ascii="Wingdings" w:hAnsi="Wingdings" w:hint="default"/>
      </w:rPr>
    </w:lvl>
    <w:lvl w:ilvl="3" w:tplc="95F45060" w:tentative="1">
      <w:start w:val="1"/>
      <w:numFmt w:val="bullet"/>
      <w:lvlText w:val=""/>
      <w:lvlJc w:val="left"/>
      <w:pPr>
        <w:tabs>
          <w:tab w:val="num" w:pos="2880"/>
        </w:tabs>
        <w:ind w:left="2880" w:hanging="360"/>
      </w:pPr>
      <w:rPr>
        <w:rFonts w:ascii="Symbol" w:hAnsi="Symbol" w:hint="default"/>
      </w:rPr>
    </w:lvl>
    <w:lvl w:ilvl="4" w:tplc="F462E2C8" w:tentative="1">
      <w:start w:val="1"/>
      <w:numFmt w:val="bullet"/>
      <w:lvlText w:val="o"/>
      <w:lvlJc w:val="left"/>
      <w:pPr>
        <w:tabs>
          <w:tab w:val="num" w:pos="3600"/>
        </w:tabs>
        <w:ind w:left="3600" w:hanging="360"/>
      </w:pPr>
      <w:rPr>
        <w:rFonts w:ascii="Courier New" w:hAnsi="Courier New" w:hint="default"/>
      </w:rPr>
    </w:lvl>
    <w:lvl w:ilvl="5" w:tplc="B63CCCC6" w:tentative="1">
      <w:start w:val="1"/>
      <w:numFmt w:val="bullet"/>
      <w:lvlText w:val=""/>
      <w:lvlJc w:val="left"/>
      <w:pPr>
        <w:tabs>
          <w:tab w:val="num" w:pos="4320"/>
        </w:tabs>
        <w:ind w:left="4320" w:hanging="360"/>
      </w:pPr>
      <w:rPr>
        <w:rFonts w:ascii="Wingdings" w:hAnsi="Wingdings" w:hint="default"/>
      </w:rPr>
    </w:lvl>
    <w:lvl w:ilvl="6" w:tplc="5C20D0D2" w:tentative="1">
      <w:start w:val="1"/>
      <w:numFmt w:val="bullet"/>
      <w:lvlText w:val=""/>
      <w:lvlJc w:val="left"/>
      <w:pPr>
        <w:tabs>
          <w:tab w:val="num" w:pos="5040"/>
        </w:tabs>
        <w:ind w:left="5040" w:hanging="360"/>
      </w:pPr>
      <w:rPr>
        <w:rFonts w:ascii="Symbol" w:hAnsi="Symbol" w:hint="default"/>
      </w:rPr>
    </w:lvl>
    <w:lvl w:ilvl="7" w:tplc="A792F988" w:tentative="1">
      <w:start w:val="1"/>
      <w:numFmt w:val="bullet"/>
      <w:lvlText w:val="o"/>
      <w:lvlJc w:val="left"/>
      <w:pPr>
        <w:tabs>
          <w:tab w:val="num" w:pos="5760"/>
        </w:tabs>
        <w:ind w:left="5760" w:hanging="360"/>
      </w:pPr>
      <w:rPr>
        <w:rFonts w:ascii="Courier New" w:hAnsi="Courier New" w:hint="default"/>
      </w:rPr>
    </w:lvl>
    <w:lvl w:ilvl="8" w:tplc="9F8E7A14" w:tentative="1">
      <w:start w:val="1"/>
      <w:numFmt w:val="bullet"/>
      <w:lvlText w:val=""/>
      <w:lvlJc w:val="left"/>
      <w:pPr>
        <w:tabs>
          <w:tab w:val="num" w:pos="6480"/>
        </w:tabs>
        <w:ind w:left="6480" w:hanging="360"/>
      </w:pPr>
      <w:rPr>
        <w:rFonts w:ascii="Wingdings" w:hAnsi="Wingdings" w:hint="default"/>
      </w:rPr>
    </w:lvl>
  </w:abstractNum>
  <w:abstractNum w:abstractNumId="10">
    <w:nsid w:val="26C1022D"/>
    <w:multiLevelType w:val="hybridMultilevel"/>
    <w:tmpl w:val="62FE35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857E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3DD651B"/>
    <w:multiLevelType w:val="hybridMultilevel"/>
    <w:tmpl w:val="0BA4F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001A3"/>
    <w:multiLevelType w:val="hybridMultilevel"/>
    <w:tmpl w:val="FEE2D2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82B1B3C"/>
    <w:multiLevelType w:val="hybridMultilevel"/>
    <w:tmpl w:val="D49E372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0D6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FD47136"/>
    <w:multiLevelType w:val="hybridMultilevel"/>
    <w:tmpl w:val="D640FC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4A2F0E"/>
    <w:multiLevelType w:val="hybridMultilevel"/>
    <w:tmpl w:val="B57288AA"/>
    <w:lvl w:ilvl="0" w:tplc="58A2BCF8">
      <w:start w:val="1"/>
      <w:numFmt w:val="bullet"/>
      <w:lvlText w:val=""/>
      <w:lvlJc w:val="left"/>
      <w:pPr>
        <w:tabs>
          <w:tab w:val="num" w:pos="720"/>
        </w:tabs>
        <w:ind w:left="720" w:hanging="360"/>
      </w:pPr>
      <w:rPr>
        <w:rFonts w:ascii="Symbol" w:hAnsi="Symbol" w:hint="default"/>
      </w:rPr>
    </w:lvl>
    <w:lvl w:ilvl="1" w:tplc="00B0CE98" w:tentative="1">
      <w:start w:val="1"/>
      <w:numFmt w:val="bullet"/>
      <w:lvlText w:val="o"/>
      <w:lvlJc w:val="left"/>
      <w:pPr>
        <w:tabs>
          <w:tab w:val="num" w:pos="1440"/>
        </w:tabs>
        <w:ind w:left="1440" w:hanging="360"/>
      </w:pPr>
      <w:rPr>
        <w:rFonts w:ascii="Courier New" w:hAnsi="Courier New" w:hint="default"/>
      </w:rPr>
    </w:lvl>
    <w:lvl w:ilvl="2" w:tplc="4C3E3C46" w:tentative="1">
      <w:start w:val="1"/>
      <w:numFmt w:val="bullet"/>
      <w:lvlText w:val=""/>
      <w:lvlJc w:val="left"/>
      <w:pPr>
        <w:tabs>
          <w:tab w:val="num" w:pos="2160"/>
        </w:tabs>
        <w:ind w:left="2160" w:hanging="360"/>
      </w:pPr>
      <w:rPr>
        <w:rFonts w:ascii="Wingdings" w:hAnsi="Wingdings" w:hint="default"/>
      </w:rPr>
    </w:lvl>
    <w:lvl w:ilvl="3" w:tplc="AF98F218" w:tentative="1">
      <w:start w:val="1"/>
      <w:numFmt w:val="bullet"/>
      <w:lvlText w:val=""/>
      <w:lvlJc w:val="left"/>
      <w:pPr>
        <w:tabs>
          <w:tab w:val="num" w:pos="2880"/>
        </w:tabs>
        <w:ind w:left="2880" w:hanging="360"/>
      </w:pPr>
      <w:rPr>
        <w:rFonts w:ascii="Symbol" w:hAnsi="Symbol" w:hint="default"/>
      </w:rPr>
    </w:lvl>
    <w:lvl w:ilvl="4" w:tplc="2938B934" w:tentative="1">
      <w:start w:val="1"/>
      <w:numFmt w:val="bullet"/>
      <w:lvlText w:val="o"/>
      <w:lvlJc w:val="left"/>
      <w:pPr>
        <w:tabs>
          <w:tab w:val="num" w:pos="3600"/>
        </w:tabs>
        <w:ind w:left="3600" w:hanging="360"/>
      </w:pPr>
      <w:rPr>
        <w:rFonts w:ascii="Courier New" w:hAnsi="Courier New" w:hint="default"/>
      </w:rPr>
    </w:lvl>
    <w:lvl w:ilvl="5" w:tplc="AC782D5E" w:tentative="1">
      <w:start w:val="1"/>
      <w:numFmt w:val="bullet"/>
      <w:lvlText w:val=""/>
      <w:lvlJc w:val="left"/>
      <w:pPr>
        <w:tabs>
          <w:tab w:val="num" w:pos="4320"/>
        </w:tabs>
        <w:ind w:left="4320" w:hanging="360"/>
      </w:pPr>
      <w:rPr>
        <w:rFonts w:ascii="Wingdings" w:hAnsi="Wingdings" w:hint="default"/>
      </w:rPr>
    </w:lvl>
    <w:lvl w:ilvl="6" w:tplc="D6DE87DA" w:tentative="1">
      <w:start w:val="1"/>
      <w:numFmt w:val="bullet"/>
      <w:lvlText w:val=""/>
      <w:lvlJc w:val="left"/>
      <w:pPr>
        <w:tabs>
          <w:tab w:val="num" w:pos="5040"/>
        </w:tabs>
        <w:ind w:left="5040" w:hanging="360"/>
      </w:pPr>
      <w:rPr>
        <w:rFonts w:ascii="Symbol" w:hAnsi="Symbol" w:hint="default"/>
      </w:rPr>
    </w:lvl>
    <w:lvl w:ilvl="7" w:tplc="58A072EA" w:tentative="1">
      <w:start w:val="1"/>
      <w:numFmt w:val="bullet"/>
      <w:lvlText w:val="o"/>
      <w:lvlJc w:val="left"/>
      <w:pPr>
        <w:tabs>
          <w:tab w:val="num" w:pos="5760"/>
        </w:tabs>
        <w:ind w:left="5760" w:hanging="360"/>
      </w:pPr>
      <w:rPr>
        <w:rFonts w:ascii="Courier New" w:hAnsi="Courier New" w:hint="default"/>
      </w:rPr>
    </w:lvl>
    <w:lvl w:ilvl="8" w:tplc="136EC040" w:tentative="1">
      <w:start w:val="1"/>
      <w:numFmt w:val="bullet"/>
      <w:lvlText w:val=""/>
      <w:lvlJc w:val="left"/>
      <w:pPr>
        <w:tabs>
          <w:tab w:val="num" w:pos="6480"/>
        </w:tabs>
        <w:ind w:left="6480" w:hanging="360"/>
      </w:pPr>
      <w:rPr>
        <w:rFonts w:ascii="Wingdings" w:hAnsi="Wingdings" w:hint="default"/>
      </w:rPr>
    </w:lvl>
  </w:abstractNum>
  <w:abstractNum w:abstractNumId="18">
    <w:nsid w:val="451D2504"/>
    <w:multiLevelType w:val="multilevel"/>
    <w:tmpl w:val="866AFB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1BD07B6"/>
    <w:multiLevelType w:val="hybridMultilevel"/>
    <w:tmpl w:val="F280CF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7F06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9AD02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9DA4F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EC48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44322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9A40D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C7478D3"/>
    <w:multiLevelType w:val="hybridMultilevel"/>
    <w:tmpl w:val="0498B198"/>
    <w:lvl w:ilvl="0" w:tplc="85DCE5A2">
      <w:start w:val="1"/>
      <w:numFmt w:val="bullet"/>
      <w:lvlText w:val=""/>
      <w:lvlJc w:val="left"/>
      <w:pPr>
        <w:tabs>
          <w:tab w:val="num" w:pos="720"/>
        </w:tabs>
        <w:ind w:left="720" w:hanging="360"/>
      </w:pPr>
      <w:rPr>
        <w:rFonts w:ascii="Symbol" w:hAnsi="Symbol" w:hint="default"/>
      </w:rPr>
    </w:lvl>
    <w:lvl w:ilvl="1" w:tplc="10829836" w:tentative="1">
      <w:start w:val="1"/>
      <w:numFmt w:val="bullet"/>
      <w:lvlText w:val="o"/>
      <w:lvlJc w:val="left"/>
      <w:pPr>
        <w:tabs>
          <w:tab w:val="num" w:pos="1440"/>
        </w:tabs>
        <w:ind w:left="1440" w:hanging="360"/>
      </w:pPr>
      <w:rPr>
        <w:rFonts w:ascii="Courier New" w:hAnsi="Courier New" w:hint="default"/>
      </w:rPr>
    </w:lvl>
    <w:lvl w:ilvl="2" w:tplc="CC185192" w:tentative="1">
      <w:start w:val="1"/>
      <w:numFmt w:val="bullet"/>
      <w:lvlText w:val=""/>
      <w:lvlJc w:val="left"/>
      <w:pPr>
        <w:tabs>
          <w:tab w:val="num" w:pos="2160"/>
        </w:tabs>
        <w:ind w:left="2160" w:hanging="360"/>
      </w:pPr>
      <w:rPr>
        <w:rFonts w:ascii="Wingdings" w:hAnsi="Wingdings" w:hint="default"/>
      </w:rPr>
    </w:lvl>
    <w:lvl w:ilvl="3" w:tplc="C9FEAB58" w:tentative="1">
      <w:start w:val="1"/>
      <w:numFmt w:val="bullet"/>
      <w:lvlText w:val=""/>
      <w:lvlJc w:val="left"/>
      <w:pPr>
        <w:tabs>
          <w:tab w:val="num" w:pos="2880"/>
        </w:tabs>
        <w:ind w:left="2880" w:hanging="360"/>
      </w:pPr>
      <w:rPr>
        <w:rFonts w:ascii="Symbol" w:hAnsi="Symbol" w:hint="default"/>
      </w:rPr>
    </w:lvl>
    <w:lvl w:ilvl="4" w:tplc="F4ACFE9E" w:tentative="1">
      <w:start w:val="1"/>
      <w:numFmt w:val="bullet"/>
      <w:lvlText w:val="o"/>
      <w:lvlJc w:val="left"/>
      <w:pPr>
        <w:tabs>
          <w:tab w:val="num" w:pos="3600"/>
        </w:tabs>
        <w:ind w:left="3600" w:hanging="360"/>
      </w:pPr>
      <w:rPr>
        <w:rFonts w:ascii="Courier New" w:hAnsi="Courier New" w:hint="default"/>
      </w:rPr>
    </w:lvl>
    <w:lvl w:ilvl="5" w:tplc="9ED4A5B4" w:tentative="1">
      <w:start w:val="1"/>
      <w:numFmt w:val="bullet"/>
      <w:lvlText w:val=""/>
      <w:lvlJc w:val="left"/>
      <w:pPr>
        <w:tabs>
          <w:tab w:val="num" w:pos="4320"/>
        </w:tabs>
        <w:ind w:left="4320" w:hanging="360"/>
      </w:pPr>
      <w:rPr>
        <w:rFonts w:ascii="Wingdings" w:hAnsi="Wingdings" w:hint="default"/>
      </w:rPr>
    </w:lvl>
    <w:lvl w:ilvl="6" w:tplc="99200112" w:tentative="1">
      <w:start w:val="1"/>
      <w:numFmt w:val="bullet"/>
      <w:lvlText w:val=""/>
      <w:lvlJc w:val="left"/>
      <w:pPr>
        <w:tabs>
          <w:tab w:val="num" w:pos="5040"/>
        </w:tabs>
        <w:ind w:left="5040" w:hanging="360"/>
      </w:pPr>
      <w:rPr>
        <w:rFonts w:ascii="Symbol" w:hAnsi="Symbol" w:hint="default"/>
      </w:rPr>
    </w:lvl>
    <w:lvl w:ilvl="7" w:tplc="7F52E190" w:tentative="1">
      <w:start w:val="1"/>
      <w:numFmt w:val="bullet"/>
      <w:lvlText w:val="o"/>
      <w:lvlJc w:val="left"/>
      <w:pPr>
        <w:tabs>
          <w:tab w:val="num" w:pos="5760"/>
        </w:tabs>
        <w:ind w:left="5760" w:hanging="360"/>
      </w:pPr>
      <w:rPr>
        <w:rFonts w:ascii="Courier New" w:hAnsi="Courier New" w:hint="default"/>
      </w:rPr>
    </w:lvl>
    <w:lvl w:ilvl="8" w:tplc="FEAA6C0A" w:tentative="1">
      <w:start w:val="1"/>
      <w:numFmt w:val="bullet"/>
      <w:lvlText w:val=""/>
      <w:lvlJc w:val="left"/>
      <w:pPr>
        <w:tabs>
          <w:tab w:val="num" w:pos="6480"/>
        </w:tabs>
        <w:ind w:left="6480" w:hanging="360"/>
      </w:pPr>
      <w:rPr>
        <w:rFonts w:ascii="Wingdings" w:hAnsi="Wingdings" w:hint="default"/>
      </w:rPr>
    </w:lvl>
  </w:abstractNum>
  <w:abstractNum w:abstractNumId="27">
    <w:nsid w:val="6DC15F36"/>
    <w:multiLevelType w:val="hybridMultilevel"/>
    <w:tmpl w:val="DFD0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E2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1506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293B25"/>
    <w:multiLevelType w:val="hybridMultilevel"/>
    <w:tmpl w:val="673AAA68"/>
    <w:lvl w:ilvl="0" w:tplc="CAEE8104">
      <w:start w:val="1"/>
      <w:numFmt w:val="decimal"/>
      <w:lvlText w:val="%1."/>
      <w:lvlJc w:val="left"/>
      <w:pPr>
        <w:tabs>
          <w:tab w:val="num" w:pos="360"/>
        </w:tabs>
        <w:ind w:left="360" w:hanging="360"/>
      </w:pPr>
    </w:lvl>
    <w:lvl w:ilvl="1" w:tplc="F2EA8B22" w:tentative="1">
      <w:start w:val="1"/>
      <w:numFmt w:val="lowerLetter"/>
      <w:lvlText w:val="%2."/>
      <w:lvlJc w:val="left"/>
      <w:pPr>
        <w:tabs>
          <w:tab w:val="num" w:pos="1080"/>
        </w:tabs>
        <w:ind w:left="1080" w:hanging="360"/>
      </w:pPr>
    </w:lvl>
    <w:lvl w:ilvl="2" w:tplc="FF3AF1B0" w:tentative="1">
      <w:start w:val="1"/>
      <w:numFmt w:val="lowerRoman"/>
      <w:lvlText w:val="%3."/>
      <w:lvlJc w:val="right"/>
      <w:pPr>
        <w:tabs>
          <w:tab w:val="num" w:pos="1800"/>
        </w:tabs>
        <w:ind w:left="1800" w:hanging="180"/>
      </w:pPr>
    </w:lvl>
    <w:lvl w:ilvl="3" w:tplc="6D4C8966" w:tentative="1">
      <w:start w:val="1"/>
      <w:numFmt w:val="decimal"/>
      <w:lvlText w:val="%4."/>
      <w:lvlJc w:val="left"/>
      <w:pPr>
        <w:tabs>
          <w:tab w:val="num" w:pos="2520"/>
        </w:tabs>
        <w:ind w:left="2520" w:hanging="360"/>
      </w:pPr>
    </w:lvl>
    <w:lvl w:ilvl="4" w:tplc="7076DF8A" w:tentative="1">
      <w:start w:val="1"/>
      <w:numFmt w:val="lowerLetter"/>
      <w:lvlText w:val="%5."/>
      <w:lvlJc w:val="left"/>
      <w:pPr>
        <w:tabs>
          <w:tab w:val="num" w:pos="3240"/>
        </w:tabs>
        <w:ind w:left="3240" w:hanging="360"/>
      </w:pPr>
    </w:lvl>
    <w:lvl w:ilvl="5" w:tplc="55C4D646" w:tentative="1">
      <w:start w:val="1"/>
      <w:numFmt w:val="lowerRoman"/>
      <w:lvlText w:val="%6."/>
      <w:lvlJc w:val="right"/>
      <w:pPr>
        <w:tabs>
          <w:tab w:val="num" w:pos="3960"/>
        </w:tabs>
        <w:ind w:left="3960" w:hanging="180"/>
      </w:pPr>
    </w:lvl>
    <w:lvl w:ilvl="6" w:tplc="E08C0330" w:tentative="1">
      <w:start w:val="1"/>
      <w:numFmt w:val="decimal"/>
      <w:lvlText w:val="%7."/>
      <w:lvlJc w:val="left"/>
      <w:pPr>
        <w:tabs>
          <w:tab w:val="num" w:pos="4680"/>
        </w:tabs>
        <w:ind w:left="4680" w:hanging="360"/>
      </w:pPr>
    </w:lvl>
    <w:lvl w:ilvl="7" w:tplc="BA04D470" w:tentative="1">
      <w:start w:val="1"/>
      <w:numFmt w:val="lowerLetter"/>
      <w:lvlText w:val="%8."/>
      <w:lvlJc w:val="left"/>
      <w:pPr>
        <w:tabs>
          <w:tab w:val="num" w:pos="5400"/>
        </w:tabs>
        <w:ind w:left="5400" w:hanging="360"/>
      </w:pPr>
    </w:lvl>
    <w:lvl w:ilvl="8" w:tplc="77DCD37E" w:tentative="1">
      <w:start w:val="1"/>
      <w:numFmt w:val="lowerRoman"/>
      <w:lvlText w:val="%9."/>
      <w:lvlJc w:val="right"/>
      <w:pPr>
        <w:tabs>
          <w:tab w:val="num" w:pos="6120"/>
        </w:tabs>
        <w:ind w:left="6120" w:hanging="180"/>
      </w:pPr>
    </w:lvl>
  </w:abstractNum>
  <w:abstractNum w:abstractNumId="31">
    <w:nsid w:val="7A085DFA"/>
    <w:multiLevelType w:val="hybridMultilevel"/>
    <w:tmpl w:val="0E541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E863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F3A396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0"/>
  </w:num>
  <w:num w:numId="3">
    <w:abstractNumId w:val="26"/>
  </w:num>
  <w:num w:numId="4">
    <w:abstractNumId w:val="17"/>
  </w:num>
  <w:num w:numId="5">
    <w:abstractNumId w:val="9"/>
  </w:num>
  <w:num w:numId="6">
    <w:abstractNumId w:val="7"/>
  </w:num>
  <w:num w:numId="7">
    <w:abstractNumId w:val="0"/>
  </w:num>
  <w:num w:numId="8">
    <w:abstractNumId w:val="18"/>
  </w:num>
  <w:num w:numId="9">
    <w:abstractNumId w:val="3"/>
  </w:num>
  <w:num w:numId="10">
    <w:abstractNumId w:val="23"/>
  </w:num>
  <w:num w:numId="11">
    <w:abstractNumId w:val="32"/>
  </w:num>
  <w:num w:numId="12">
    <w:abstractNumId w:val="5"/>
  </w:num>
  <w:num w:numId="13">
    <w:abstractNumId w:val="28"/>
  </w:num>
  <w:num w:numId="14">
    <w:abstractNumId w:val="11"/>
  </w:num>
  <w:num w:numId="15">
    <w:abstractNumId w:val="15"/>
  </w:num>
  <w:num w:numId="16">
    <w:abstractNumId w:val="24"/>
  </w:num>
  <w:num w:numId="17">
    <w:abstractNumId w:val="33"/>
  </w:num>
  <w:num w:numId="18">
    <w:abstractNumId w:val="1"/>
  </w:num>
  <w:num w:numId="19">
    <w:abstractNumId w:val="21"/>
  </w:num>
  <w:num w:numId="20">
    <w:abstractNumId w:val="2"/>
  </w:num>
  <w:num w:numId="21">
    <w:abstractNumId w:val="25"/>
  </w:num>
  <w:num w:numId="22">
    <w:abstractNumId w:val="29"/>
  </w:num>
  <w:num w:numId="23">
    <w:abstractNumId w:val="22"/>
  </w:num>
  <w:num w:numId="24">
    <w:abstractNumId w:val="20"/>
  </w:num>
  <w:num w:numId="25">
    <w:abstractNumId w:val="13"/>
  </w:num>
  <w:num w:numId="26">
    <w:abstractNumId w:val="14"/>
  </w:num>
  <w:num w:numId="27">
    <w:abstractNumId w:val="31"/>
  </w:num>
  <w:num w:numId="28">
    <w:abstractNumId w:val="12"/>
  </w:num>
  <w:num w:numId="29">
    <w:abstractNumId w:val="16"/>
  </w:num>
  <w:num w:numId="30">
    <w:abstractNumId w:val="6"/>
  </w:num>
  <w:num w:numId="31">
    <w:abstractNumId w:val="8"/>
  </w:num>
  <w:num w:numId="32">
    <w:abstractNumId w:val="10"/>
  </w:num>
  <w:num w:numId="33">
    <w:abstractNumId w:val="1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228B4"/>
    <w:rsid w:val="0000231E"/>
    <w:rsid w:val="000517B3"/>
    <w:rsid w:val="000C5A23"/>
    <w:rsid w:val="000F6815"/>
    <w:rsid w:val="00175A0B"/>
    <w:rsid w:val="00180811"/>
    <w:rsid w:val="00226104"/>
    <w:rsid w:val="002A5A45"/>
    <w:rsid w:val="003B5A47"/>
    <w:rsid w:val="00407D43"/>
    <w:rsid w:val="00472E2E"/>
    <w:rsid w:val="004A1970"/>
    <w:rsid w:val="004A774C"/>
    <w:rsid w:val="004C5742"/>
    <w:rsid w:val="004C6026"/>
    <w:rsid w:val="004D2215"/>
    <w:rsid w:val="005012D1"/>
    <w:rsid w:val="00517C6E"/>
    <w:rsid w:val="0055120F"/>
    <w:rsid w:val="0055529F"/>
    <w:rsid w:val="005741C5"/>
    <w:rsid w:val="005D28A7"/>
    <w:rsid w:val="005F5693"/>
    <w:rsid w:val="006070DB"/>
    <w:rsid w:val="006078D9"/>
    <w:rsid w:val="00670B73"/>
    <w:rsid w:val="00692774"/>
    <w:rsid w:val="00737A58"/>
    <w:rsid w:val="00767E67"/>
    <w:rsid w:val="007E7FB3"/>
    <w:rsid w:val="00894829"/>
    <w:rsid w:val="008B66E2"/>
    <w:rsid w:val="00967CBB"/>
    <w:rsid w:val="00A40B75"/>
    <w:rsid w:val="00A5333A"/>
    <w:rsid w:val="00AD0DE6"/>
    <w:rsid w:val="00AF63BB"/>
    <w:rsid w:val="00B228B4"/>
    <w:rsid w:val="00B27307"/>
    <w:rsid w:val="00B47075"/>
    <w:rsid w:val="00BB2364"/>
    <w:rsid w:val="00C47EA6"/>
    <w:rsid w:val="00D60D32"/>
    <w:rsid w:val="00DA5969"/>
    <w:rsid w:val="00DB2A3B"/>
    <w:rsid w:val="00E7750E"/>
    <w:rsid w:val="00E83E79"/>
    <w:rsid w:val="00EA3E50"/>
    <w:rsid w:val="00EC538D"/>
    <w:rsid w:val="00FB1C0E"/>
    <w:rsid w:val="00FC7579"/>
    <w:rsid w:val="00FE695D"/>
    <w:rsid w:val="00FF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semiHidden/>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rsid w:val="00D60D32"/>
    <w:pPr>
      <w:tabs>
        <w:tab w:val="center" w:pos="4513"/>
        <w:tab w:val="right" w:pos="9026"/>
      </w:tabs>
    </w:pPr>
  </w:style>
  <w:style w:type="character" w:customStyle="1" w:styleId="FooterChar">
    <w:name w:val="Footer Char"/>
    <w:link w:val="Footer"/>
    <w:rsid w:val="00D60D3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75"/>
    <w:rPr>
      <w:sz w:val="24"/>
      <w:szCs w:val="24"/>
    </w:rPr>
  </w:style>
  <w:style w:type="paragraph" w:styleId="Heading1">
    <w:name w:val="heading 1"/>
    <w:basedOn w:val="Normal"/>
    <w:next w:val="Normal"/>
    <w:qFormat/>
    <w:rsid w:val="00A40B75"/>
    <w:pPr>
      <w:keepNext/>
      <w:outlineLvl w:val="0"/>
    </w:pPr>
    <w:rPr>
      <w:u w:val="single"/>
    </w:rPr>
  </w:style>
  <w:style w:type="paragraph" w:styleId="Heading2">
    <w:name w:val="heading 2"/>
    <w:basedOn w:val="Normal"/>
    <w:next w:val="Normal"/>
    <w:qFormat/>
    <w:rsid w:val="00A40B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0B75"/>
    <w:pPr>
      <w:jc w:val="center"/>
    </w:pPr>
    <w:rPr>
      <w:b/>
      <w:bCs/>
      <w:sz w:val="28"/>
      <w:u w:val="single"/>
    </w:rPr>
  </w:style>
  <w:style w:type="paragraph" w:styleId="Subtitle">
    <w:name w:val="Subtitle"/>
    <w:basedOn w:val="Normal"/>
    <w:qFormat/>
    <w:rsid w:val="00A40B75"/>
    <w:pPr>
      <w:jc w:val="center"/>
    </w:pPr>
    <w:rPr>
      <w:b/>
      <w:bCs/>
      <w:u w:val="single"/>
    </w:rPr>
  </w:style>
  <w:style w:type="paragraph" w:styleId="BodyText">
    <w:name w:val="Body Text"/>
    <w:basedOn w:val="Normal"/>
    <w:rsid w:val="00A40B75"/>
    <w:rPr>
      <w:b/>
      <w:bCs/>
    </w:rPr>
  </w:style>
  <w:style w:type="paragraph" w:styleId="BalloonText">
    <w:name w:val="Balloon Text"/>
    <w:basedOn w:val="Normal"/>
    <w:semiHidden/>
    <w:rsid w:val="000517B3"/>
    <w:rPr>
      <w:rFonts w:ascii="Tahoma" w:hAnsi="Tahoma" w:cs="Tahoma"/>
      <w:sz w:val="16"/>
      <w:szCs w:val="16"/>
    </w:rPr>
  </w:style>
  <w:style w:type="paragraph" w:styleId="ListParagraph">
    <w:name w:val="List Paragraph"/>
    <w:basedOn w:val="Normal"/>
    <w:uiPriority w:val="34"/>
    <w:qFormat/>
    <w:rsid w:val="000F6815"/>
    <w:pPr>
      <w:ind w:left="720"/>
    </w:pPr>
  </w:style>
  <w:style w:type="paragraph" w:styleId="Header">
    <w:name w:val="header"/>
    <w:basedOn w:val="Normal"/>
    <w:link w:val="HeaderChar"/>
    <w:rsid w:val="00D60D32"/>
    <w:pPr>
      <w:tabs>
        <w:tab w:val="center" w:pos="4513"/>
        <w:tab w:val="right" w:pos="9026"/>
      </w:tabs>
    </w:pPr>
  </w:style>
  <w:style w:type="character" w:customStyle="1" w:styleId="HeaderChar">
    <w:name w:val="Header Char"/>
    <w:link w:val="Header"/>
    <w:rsid w:val="00D60D32"/>
    <w:rPr>
      <w:sz w:val="24"/>
      <w:szCs w:val="24"/>
      <w:lang w:val="en-US" w:eastAsia="en-US"/>
    </w:rPr>
  </w:style>
  <w:style w:type="paragraph" w:styleId="Footer">
    <w:name w:val="footer"/>
    <w:basedOn w:val="Normal"/>
    <w:link w:val="FooterChar"/>
    <w:rsid w:val="00D60D32"/>
    <w:pPr>
      <w:tabs>
        <w:tab w:val="center" w:pos="4513"/>
        <w:tab w:val="right" w:pos="9026"/>
      </w:tabs>
    </w:pPr>
  </w:style>
  <w:style w:type="character" w:customStyle="1" w:styleId="FooterChar">
    <w:name w:val="Footer Char"/>
    <w:link w:val="Footer"/>
    <w:rsid w:val="00D60D3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3B62E-8129-485C-99B9-7ADE9A16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Fisher MPS</dc:creator>
  <cp:lastModifiedBy>Staff</cp:lastModifiedBy>
  <cp:revision>2</cp:revision>
  <cp:lastPrinted>2015-10-05T12:44:00Z</cp:lastPrinted>
  <dcterms:created xsi:type="dcterms:W3CDTF">2017-11-19T10:37:00Z</dcterms:created>
  <dcterms:modified xsi:type="dcterms:W3CDTF">2017-11-19T10:37:00Z</dcterms:modified>
</cp:coreProperties>
</file>