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8F2D" w14:textId="77777777" w:rsidR="00841321" w:rsidRPr="00177E9D" w:rsidRDefault="00623F8D" w:rsidP="00841321">
      <w:pPr>
        <w:pStyle w:val="Default"/>
        <w:rPr>
          <w:rFonts w:ascii="Century Gothic" w:hAnsi="Century Gothic" w:cs="Mangal"/>
        </w:rPr>
      </w:pPr>
      <w:r>
        <w:rPr>
          <w:rFonts w:ascii="Century Gothic" w:hAnsi="Century Gothic" w:cs="Mangal"/>
          <w:b/>
          <w:bCs/>
          <w:noProof/>
          <w:sz w:val="28"/>
          <w:szCs w:val="28"/>
          <w:lang w:val="en-US"/>
        </w:rPr>
        <w:drawing>
          <wp:anchor distT="0" distB="0" distL="114300" distR="114300" simplePos="0" relativeHeight="251659264" behindDoc="0" locked="0" layoutInCell="1" allowOverlap="1" wp14:anchorId="07ECA441" wp14:editId="1C660D55">
            <wp:simplePos x="0" y="0"/>
            <wp:positionH relativeFrom="column">
              <wp:posOffset>6080328</wp:posOffset>
            </wp:positionH>
            <wp:positionV relativeFrom="paragraph">
              <wp:posOffset>-134747</wp:posOffset>
            </wp:positionV>
            <wp:extent cx="76454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4540" cy="760730"/>
                    </a:xfrm>
                    <a:prstGeom prst="rect">
                      <a:avLst/>
                    </a:prstGeom>
                  </pic:spPr>
                </pic:pic>
              </a:graphicData>
            </a:graphic>
          </wp:anchor>
        </w:drawing>
      </w:r>
      <w:r w:rsidRPr="00623F8D">
        <w:rPr>
          <w:rFonts w:ascii="Century Gothic" w:hAnsi="Century Gothic" w:cs="Mangal"/>
          <w:b/>
          <w:noProof/>
          <w:lang w:eastAsia="en-GB"/>
        </w:rPr>
        <w:t>Milverton</w:t>
      </w:r>
      <w:r w:rsidR="00841321" w:rsidRPr="00623F8D">
        <w:rPr>
          <w:rFonts w:ascii="Century Gothic" w:hAnsi="Century Gothic" w:cs="Mangal"/>
          <w:b/>
          <w:bCs/>
          <w:sz w:val="28"/>
          <w:szCs w:val="28"/>
        </w:rPr>
        <w:t xml:space="preserve"> </w:t>
      </w:r>
      <w:r w:rsidR="00841321" w:rsidRPr="00177E9D">
        <w:rPr>
          <w:rFonts w:ascii="Century Gothic" w:hAnsi="Century Gothic" w:cs="Mangal"/>
          <w:b/>
          <w:bCs/>
          <w:sz w:val="28"/>
          <w:szCs w:val="28"/>
        </w:rPr>
        <w:t xml:space="preserve">Primary School </w:t>
      </w:r>
    </w:p>
    <w:p w14:paraId="7518B8F7" w14:textId="77777777" w:rsidR="00841321" w:rsidRPr="00177E9D" w:rsidRDefault="006A367C" w:rsidP="00841321">
      <w:pPr>
        <w:pStyle w:val="Default"/>
        <w:rPr>
          <w:rFonts w:ascii="Century Gothic" w:hAnsi="Century Gothic" w:cs="Mangal"/>
          <w:sz w:val="28"/>
          <w:szCs w:val="28"/>
        </w:rPr>
      </w:pPr>
      <w:r>
        <w:rPr>
          <w:rFonts w:ascii="Century Gothic" w:hAnsi="Century Gothic" w:cs="Mangal"/>
          <w:b/>
          <w:bCs/>
          <w:sz w:val="28"/>
          <w:szCs w:val="28"/>
        </w:rPr>
        <w:t xml:space="preserve">Governors Statement of </w:t>
      </w:r>
      <w:r w:rsidR="008451F6">
        <w:rPr>
          <w:rFonts w:ascii="Century Gothic" w:hAnsi="Century Gothic" w:cs="Mangal"/>
          <w:b/>
          <w:bCs/>
          <w:sz w:val="28"/>
          <w:szCs w:val="28"/>
        </w:rPr>
        <w:t>Behaviour</w:t>
      </w:r>
      <w:r>
        <w:rPr>
          <w:rFonts w:ascii="Century Gothic" w:hAnsi="Century Gothic" w:cs="Mangal"/>
          <w:b/>
          <w:bCs/>
          <w:sz w:val="28"/>
          <w:szCs w:val="28"/>
        </w:rPr>
        <w:t xml:space="preserve"> Principles</w:t>
      </w:r>
    </w:p>
    <w:p w14:paraId="507CD33E" w14:textId="77777777" w:rsidR="00BA1B9C" w:rsidRPr="00BA1B9C" w:rsidRDefault="00BA1B9C" w:rsidP="00BA1B9C">
      <w:pPr>
        <w:rPr>
          <w:rFonts w:ascii="Century Gothic" w:hAnsi="Century Gothic"/>
          <w:b/>
          <w:sz w:val="16"/>
          <w:szCs w:val="16"/>
        </w:rPr>
      </w:pPr>
    </w:p>
    <w:p w14:paraId="5FC0C092" w14:textId="77777777" w:rsidR="00E075B3" w:rsidRPr="007A5130" w:rsidRDefault="00E075B3" w:rsidP="00E075B3">
      <w:pPr>
        <w:rPr>
          <w:rFonts w:ascii="Century Gothic" w:hAnsi="Century Gothic" w:cs="Arial"/>
          <w:sz w:val="22"/>
          <w:szCs w:val="22"/>
        </w:rPr>
      </w:pPr>
      <w:r w:rsidRPr="00967CBB">
        <w:rPr>
          <w:rFonts w:ascii="Century Gothic" w:hAnsi="Century Gothic" w:cs="Arial"/>
          <w:sz w:val="22"/>
          <w:szCs w:val="22"/>
        </w:rPr>
        <w:t>Agreed by:</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Pr="007A5130">
        <w:rPr>
          <w:rFonts w:ascii="Century Gothic" w:hAnsi="Century Gothic" w:cs="Arial"/>
          <w:sz w:val="22"/>
          <w:szCs w:val="22"/>
        </w:rPr>
        <w:softHyphen/>
      </w:r>
      <w:r w:rsidRPr="007A5130">
        <w:rPr>
          <w:rFonts w:ascii="Century Gothic" w:hAnsi="Century Gothic" w:cs="Arial"/>
          <w:sz w:val="22"/>
          <w:szCs w:val="22"/>
        </w:rPr>
        <w:softHyphen/>
      </w:r>
      <w:r w:rsidRPr="007A5130">
        <w:rPr>
          <w:rFonts w:ascii="Century Gothic" w:hAnsi="Century Gothic" w:cs="Arial"/>
          <w:sz w:val="22"/>
          <w:szCs w:val="22"/>
        </w:rPr>
        <w:softHyphen/>
      </w:r>
      <w:r w:rsidRPr="007A5130">
        <w:rPr>
          <w:rFonts w:ascii="Century Gothic" w:hAnsi="Century Gothic" w:cs="Arial"/>
          <w:sz w:val="22"/>
          <w:szCs w:val="22"/>
        </w:rPr>
        <w:softHyphen/>
      </w:r>
      <w:r w:rsidRPr="007A5130">
        <w:rPr>
          <w:rFonts w:ascii="Century Gothic" w:hAnsi="Century Gothic" w:cs="Arial"/>
          <w:sz w:val="22"/>
          <w:szCs w:val="22"/>
        </w:rPr>
        <w:softHyphen/>
      </w:r>
      <w:r w:rsidRPr="007A5130">
        <w:rPr>
          <w:rFonts w:ascii="Century Gothic" w:hAnsi="Century Gothic" w:cs="Arial"/>
          <w:sz w:val="22"/>
          <w:szCs w:val="22"/>
        </w:rPr>
        <w:softHyphen/>
        <w:t xml:space="preserve">Performance and Standards Committee </w:t>
      </w:r>
    </w:p>
    <w:p w14:paraId="00A89316" w14:textId="77777777" w:rsidR="00E075B3" w:rsidRPr="007A5130" w:rsidRDefault="00E075B3" w:rsidP="00E075B3">
      <w:pPr>
        <w:rPr>
          <w:rFonts w:ascii="Century Gothic" w:hAnsi="Century Gothic" w:cs="Arial"/>
          <w:sz w:val="22"/>
          <w:szCs w:val="22"/>
        </w:rPr>
      </w:pPr>
    </w:p>
    <w:p w14:paraId="5E1F51A3" w14:textId="77777777" w:rsidR="00E075B3" w:rsidRPr="007A5130" w:rsidRDefault="00E075B3" w:rsidP="00E075B3">
      <w:pPr>
        <w:rPr>
          <w:rFonts w:ascii="Century Gothic" w:hAnsi="Century Gothic" w:cs="Arial"/>
          <w:sz w:val="22"/>
          <w:szCs w:val="22"/>
        </w:rPr>
      </w:pPr>
      <w:r w:rsidRPr="007A5130">
        <w:rPr>
          <w:rFonts w:ascii="Century Gothic" w:hAnsi="Century Gothic" w:cs="Arial"/>
          <w:sz w:val="22"/>
          <w:szCs w:val="22"/>
        </w:rPr>
        <w:t>Date Agreed:</w:t>
      </w:r>
      <w:r w:rsidRPr="007A5130">
        <w:rPr>
          <w:rFonts w:ascii="Century Gothic" w:hAnsi="Century Gothic" w:cs="Arial"/>
          <w:sz w:val="22"/>
          <w:szCs w:val="22"/>
        </w:rPr>
        <w:tab/>
      </w:r>
      <w:r w:rsidRPr="007A5130">
        <w:rPr>
          <w:rFonts w:ascii="Century Gothic" w:hAnsi="Century Gothic" w:cs="Arial"/>
          <w:sz w:val="22"/>
          <w:szCs w:val="22"/>
        </w:rPr>
        <w:tab/>
      </w:r>
      <w:r w:rsidRPr="007A5130">
        <w:rPr>
          <w:rFonts w:ascii="Century Gothic" w:hAnsi="Century Gothic" w:cs="Arial"/>
          <w:sz w:val="22"/>
          <w:szCs w:val="22"/>
        </w:rPr>
        <w:tab/>
        <w:t>November 2016</w:t>
      </w:r>
    </w:p>
    <w:p w14:paraId="728BBF37" w14:textId="77777777" w:rsidR="00E075B3" w:rsidRPr="007A5130" w:rsidRDefault="00E075B3" w:rsidP="00E075B3">
      <w:pPr>
        <w:rPr>
          <w:rFonts w:ascii="Century Gothic" w:hAnsi="Century Gothic" w:cs="Arial"/>
          <w:sz w:val="22"/>
          <w:szCs w:val="22"/>
        </w:rPr>
      </w:pPr>
    </w:p>
    <w:p w14:paraId="7633A6F3" w14:textId="7FC15D27" w:rsidR="00E075B3" w:rsidRPr="007A5130" w:rsidRDefault="00E075B3" w:rsidP="00E075B3">
      <w:pPr>
        <w:rPr>
          <w:rFonts w:ascii="Century Gothic" w:hAnsi="Century Gothic" w:cs="Arial"/>
          <w:sz w:val="22"/>
          <w:szCs w:val="22"/>
        </w:rPr>
      </w:pPr>
      <w:r w:rsidRPr="007A5130">
        <w:rPr>
          <w:rFonts w:ascii="Century Gothic" w:hAnsi="Century Gothic" w:cs="Arial"/>
          <w:sz w:val="22"/>
          <w:szCs w:val="22"/>
        </w:rPr>
        <w:t>Date to be reviewed:</w:t>
      </w:r>
      <w:r w:rsidRPr="007A5130">
        <w:rPr>
          <w:rFonts w:ascii="Century Gothic" w:hAnsi="Century Gothic" w:cs="Arial"/>
          <w:sz w:val="22"/>
          <w:szCs w:val="22"/>
        </w:rPr>
        <w:tab/>
      </w:r>
      <w:r w:rsidRPr="007A5130">
        <w:rPr>
          <w:rFonts w:ascii="Century Gothic" w:hAnsi="Century Gothic" w:cs="Arial"/>
          <w:sz w:val="22"/>
          <w:szCs w:val="22"/>
        </w:rPr>
        <w:tab/>
      </w:r>
      <w:r w:rsidR="00A3709F">
        <w:rPr>
          <w:rFonts w:ascii="Century Gothic" w:hAnsi="Century Gothic" w:cs="Arial"/>
          <w:sz w:val="22"/>
          <w:szCs w:val="22"/>
        </w:rPr>
        <w:t>September</w:t>
      </w:r>
      <w:r w:rsidRPr="007A5130">
        <w:rPr>
          <w:rFonts w:ascii="Century Gothic" w:hAnsi="Century Gothic" w:cs="Arial"/>
          <w:sz w:val="22"/>
          <w:szCs w:val="22"/>
        </w:rPr>
        <w:t xml:space="preserve"> 202</w:t>
      </w:r>
      <w:r w:rsidR="00A3709F">
        <w:rPr>
          <w:rFonts w:ascii="Century Gothic" w:hAnsi="Century Gothic" w:cs="Arial"/>
          <w:sz w:val="22"/>
          <w:szCs w:val="22"/>
        </w:rPr>
        <w:t>4</w:t>
      </w:r>
    </w:p>
    <w:p w14:paraId="3698AFCA" w14:textId="77777777" w:rsidR="00E075B3" w:rsidRPr="007A5130" w:rsidRDefault="00E075B3" w:rsidP="00E075B3">
      <w:pPr>
        <w:rPr>
          <w:rFonts w:ascii="Century Gothic" w:hAnsi="Century Gothic" w:cs="Arial"/>
          <w:sz w:val="22"/>
          <w:szCs w:val="22"/>
        </w:rPr>
      </w:pPr>
    </w:p>
    <w:p w14:paraId="1A9CA76F" w14:textId="28708880" w:rsidR="00E075B3" w:rsidRPr="007A5130" w:rsidRDefault="00E075B3" w:rsidP="00E075B3">
      <w:pPr>
        <w:rPr>
          <w:rFonts w:ascii="Century Gothic" w:hAnsi="Century Gothic" w:cs="Arial"/>
          <w:sz w:val="22"/>
          <w:szCs w:val="22"/>
        </w:rPr>
      </w:pPr>
      <w:r w:rsidRPr="007A5130">
        <w:rPr>
          <w:rFonts w:ascii="Century Gothic" w:hAnsi="Century Gothic" w:cs="Arial"/>
          <w:sz w:val="22"/>
          <w:szCs w:val="22"/>
        </w:rPr>
        <w:t xml:space="preserve">Updated </w:t>
      </w:r>
      <w:r w:rsidR="008B4B80" w:rsidRPr="007A5130">
        <w:rPr>
          <w:rFonts w:ascii="Century Gothic" w:hAnsi="Century Gothic" w:cs="Arial"/>
          <w:sz w:val="22"/>
          <w:szCs w:val="22"/>
        </w:rPr>
        <w:t>and Agreed</w:t>
      </w:r>
      <w:r w:rsidRPr="007A5130">
        <w:rPr>
          <w:rFonts w:ascii="Century Gothic" w:hAnsi="Century Gothic" w:cs="Arial"/>
          <w:sz w:val="22"/>
          <w:szCs w:val="22"/>
        </w:rPr>
        <w:tab/>
      </w:r>
      <w:r w:rsidRPr="007A5130">
        <w:rPr>
          <w:rFonts w:ascii="Century Gothic" w:hAnsi="Century Gothic" w:cs="Arial"/>
          <w:sz w:val="22"/>
          <w:szCs w:val="22"/>
        </w:rPr>
        <w:tab/>
        <w:t xml:space="preserve">Issue </w:t>
      </w:r>
      <w:r w:rsidR="00A3709F">
        <w:rPr>
          <w:rFonts w:ascii="Century Gothic" w:hAnsi="Century Gothic" w:cs="Arial"/>
          <w:sz w:val="22"/>
          <w:szCs w:val="22"/>
        </w:rPr>
        <w:t>6</w:t>
      </w:r>
      <w:r w:rsidRPr="007A5130">
        <w:rPr>
          <w:rFonts w:ascii="Century Gothic" w:hAnsi="Century Gothic" w:cs="Arial"/>
          <w:sz w:val="22"/>
          <w:szCs w:val="22"/>
        </w:rPr>
        <w:t xml:space="preserve">: </w:t>
      </w:r>
      <w:r w:rsidR="00A3709F">
        <w:rPr>
          <w:rFonts w:ascii="Century Gothic" w:hAnsi="Century Gothic" w:cs="Arial"/>
          <w:sz w:val="22"/>
          <w:szCs w:val="22"/>
        </w:rPr>
        <w:t>September</w:t>
      </w:r>
      <w:r w:rsidRPr="007A5130">
        <w:rPr>
          <w:rFonts w:ascii="Century Gothic" w:hAnsi="Century Gothic" w:cs="Arial"/>
          <w:sz w:val="22"/>
          <w:szCs w:val="22"/>
        </w:rPr>
        <w:t xml:space="preserve"> 20</w:t>
      </w:r>
      <w:r w:rsidR="00552484" w:rsidRPr="007A5130">
        <w:rPr>
          <w:rFonts w:ascii="Century Gothic" w:hAnsi="Century Gothic" w:cs="Arial"/>
          <w:sz w:val="22"/>
          <w:szCs w:val="22"/>
        </w:rPr>
        <w:t>2</w:t>
      </w:r>
      <w:r w:rsidR="008B4B80" w:rsidRPr="007A5130">
        <w:rPr>
          <w:rFonts w:ascii="Century Gothic" w:hAnsi="Century Gothic" w:cs="Arial"/>
          <w:sz w:val="22"/>
          <w:szCs w:val="22"/>
        </w:rPr>
        <w:t>3</w:t>
      </w:r>
    </w:p>
    <w:p w14:paraId="06D01901" w14:textId="77777777" w:rsidR="00E075B3" w:rsidRPr="007A5130" w:rsidRDefault="00E075B3" w:rsidP="006A367C">
      <w:pPr>
        <w:pStyle w:val="aLCPSubhead"/>
        <w:rPr>
          <w:rFonts w:ascii="Century Gothic" w:hAnsi="Century Gothic"/>
          <w:sz w:val="20"/>
        </w:rPr>
      </w:pPr>
    </w:p>
    <w:p w14:paraId="785C005E" w14:textId="77777777" w:rsidR="006A367C" w:rsidRPr="007A5130" w:rsidRDefault="006A367C" w:rsidP="006A367C">
      <w:pPr>
        <w:pStyle w:val="aLCPSubhead"/>
        <w:rPr>
          <w:rFonts w:ascii="Century Gothic" w:hAnsi="Century Gothic"/>
          <w:sz w:val="20"/>
        </w:rPr>
      </w:pPr>
      <w:r w:rsidRPr="007A5130">
        <w:rPr>
          <w:rFonts w:ascii="Century Gothic" w:hAnsi="Century Gothic"/>
          <w:sz w:val="20"/>
        </w:rPr>
        <w:t>Rationale and Purpose</w:t>
      </w:r>
    </w:p>
    <w:p w14:paraId="7C872183" w14:textId="77777777" w:rsidR="006A367C" w:rsidRPr="007A5130" w:rsidRDefault="006A367C" w:rsidP="006A367C">
      <w:pPr>
        <w:pStyle w:val="aLCPSubhead"/>
        <w:rPr>
          <w:rFonts w:ascii="Century Gothic" w:hAnsi="Century Gothic"/>
          <w:b w:val="0"/>
          <w:sz w:val="20"/>
        </w:rPr>
      </w:pPr>
      <w:r w:rsidRPr="007A5130">
        <w:rPr>
          <w:rFonts w:ascii="Century Gothic" w:hAnsi="Century Gothic"/>
          <w:b w:val="0"/>
          <w:sz w:val="20"/>
        </w:rPr>
        <w:t xml:space="preserve">This Statement has been drawn up in accordance with the Education and Inspections Act 2006, and DfE guidance (The school behaviour policy: the role of the governing body). </w:t>
      </w:r>
    </w:p>
    <w:p w14:paraId="671D9918" w14:textId="77777777" w:rsidR="006A367C" w:rsidRPr="007A5130" w:rsidRDefault="006A367C" w:rsidP="006A367C">
      <w:pPr>
        <w:pStyle w:val="aLCPSubhead"/>
        <w:rPr>
          <w:rFonts w:ascii="Century Gothic" w:hAnsi="Century Gothic"/>
          <w:b w:val="0"/>
          <w:sz w:val="20"/>
        </w:rPr>
      </w:pPr>
    </w:p>
    <w:p w14:paraId="75872D52" w14:textId="77777777" w:rsidR="006A367C" w:rsidRPr="007A5130" w:rsidRDefault="006A367C" w:rsidP="006A367C">
      <w:pPr>
        <w:pStyle w:val="aLCPSubhead"/>
        <w:rPr>
          <w:rFonts w:ascii="Century Gothic" w:hAnsi="Century Gothic"/>
          <w:b w:val="0"/>
          <w:sz w:val="20"/>
        </w:rPr>
      </w:pPr>
      <w:r w:rsidRPr="007A5130">
        <w:rPr>
          <w:rFonts w:ascii="Century Gothic" w:hAnsi="Century Gothic"/>
          <w:b w:val="0"/>
          <w:sz w:val="20"/>
        </w:rPr>
        <w:t>The purpose of this statement is to provide guidance for the Head teacher in drawing up the</w:t>
      </w:r>
    </w:p>
    <w:p w14:paraId="5DE28970" w14:textId="77777777" w:rsidR="006A367C" w:rsidRPr="007A5130" w:rsidRDefault="006A367C" w:rsidP="006A367C">
      <w:pPr>
        <w:pStyle w:val="aLCPSubhead"/>
        <w:rPr>
          <w:rFonts w:ascii="Century Gothic" w:hAnsi="Century Gothic"/>
          <w:b w:val="0"/>
          <w:sz w:val="20"/>
        </w:rPr>
      </w:pPr>
      <w:r w:rsidRPr="007A5130">
        <w:rPr>
          <w:rFonts w:ascii="Century Gothic" w:hAnsi="Century Gothic"/>
          <w:b w:val="0"/>
          <w:sz w:val="20"/>
        </w:rPr>
        <w:t>Behaviour and Discipline Policy at Milverton School so that it reflects the shared aspirations and beliefs of governors, staff and parents for the children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w:t>
      </w:r>
    </w:p>
    <w:p w14:paraId="56BF8832" w14:textId="77777777" w:rsidR="006A367C" w:rsidRPr="007A5130" w:rsidRDefault="006A367C" w:rsidP="006A367C">
      <w:pPr>
        <w:pStyle w:val="aLCPSubhead"/>
        <w:rPr>
          <w:rFonts w:ascii="Century Gothic" w:hAnsi="Century Gothic"/>
          <w:b w:val="0"/>
          <w:sz w:val="20"/>
        </w:rPr>
      </w:pPr>
    </w:p>
    <w:p w14:paraId="0CD8BF55" w14:textId="77777777" w:rsidR="006A367C" w:rsidRPr="007A5130" w:rsidRDefault="006A367C" w:rsidP="006A367C">
      <w:pPr>
        <w:pStyle w:val="aLCPSubhead"/>
        <w:rPr>
          <w:rFonts w:ascii="Century Gothic" w:hAnsi="Century Gothic"/>
          <w:b w:val="0"/>
          <w:sz w:val="20"/>
        </w:rPr>
      </w:pPr>
      <w:r w:rsidRPr="007A5130">
        <w:rPr>
          <w:rFonts w:ascii="Century Gothic" w:hAnsi="Century Gothic"/>
          <w:b w:val="0"/>
          <w:sz w:val="20"/>
        </w:rPr>
        <w:t xml:space="preserve">This is a statement of principles, not practice: it is the responsibility of the Head teacher to draw up the Behaviour and Discipline Policy at Milverton School, though he must take account of these principles when formulating this. </w:t>
      </w:r>
    </w:p>
    <w:p w14:paraId="7230D932" w14:textId="77777777" w:rsidR="006A367C" w:rsidRPr="007A5130" w:rsidRDefault="006A367C" w:rsidP="006A367C">
      <w:pPr>
        <w:pStyle w:val="aLCPSubhead"/>
        <w:rPr>
          <w:rFonts w:ascii="Century Gothic" w:hAnsi="Century Gothic"/>
          <w:b w:val="0"/>
          <w:sz w:val="20"/>
        </w:rPr>
      </w:pPr>
    </w:p>
    <w:p w14:paraId="570951A4" w14:textId="758E7AD8" w:rsidR="006A367C" w:rsidRPr="007A5130" w:rsidRDefault="006A367C" w:rsidP="006A367C">
      <w:pPr>
        <w:pStyle w:val="aLCPSubhead"/>
        <w:rPr>
          <w:rFonts w:ascii="Century Gothic" w:hAnsi="Century Gothic"/>
          <w:b w:val="0"/>
          <w:sz w:val="20"/>
        </w:rPr>
      </w:pPr>
      <w:r w:rsidRPr="007A5130">
        <w:rPr>
          <w:rFonts w:ascii="Century Gothic" w:hAnsi="Century Gothic"/>
          <w:b w:val="0"/>
          <w:sz w:val="20"/>
        </w:rPr>
        <w:t>The Head teacher is also asked to take account of the guidance in DfE publication Behaviour and Discipline in Schools: a guide for Head teachers and school staff (20</w:t>
      </w:r>
      <w:r w:rsidR="00591198" w:rsidRPr="007A5130">
        <w:rPr>
          <w:rFonts w:ascii="Century Gothic" w:hAnsi="Century Gothic"/>
          <w:b w:val="0"/>
          <w:sz w:val="20"/>
        </w:rPr>
        <w:t>22</w:t>
      </w:r>
      <w:r w:rsidRPr="007A5130">
        <w:rPr>
          <w:rFonts w:ascii="Century Gothic" w:hAnsi="Century Gothic"/>
          <w:b w:val="0"/>
          <w:sz w:val="20"/>
        </w:rPr>
        <w:t>).</w:t>
      </w:r>
    </w:p>
    <w:p w14:paraId="1B8DF1CC" w14:textId="77777777" w:rsidR="006A367C" w:rsidRPr="007A5130" w:rsidRDefault="006A367C" w:rsidP="006A367C">
      <w:pPr>
        <w:pStyle w:val="aLCPSubhead"/>
        <w:rPr>
          <w:rFonts w:ascii="Century Gothic" w:hAnsi="Century Gothic"/>
          <w:b w:val="0"/>
          <w:sz w:val="20"/>
        </w:rPr>
      </w:pPr>
    </w:p>
    <w:p w14:paraId="2F81E432" w14:textId="77777777" w:rsidR="006A367C" w:rsidRPr="007A5130" w:rsidRDefault="00DD77C1" w:rsidP="006A367C">
      <w:pPr>
        <w:pStyle w:val="aLCPSubhead"/>
        <w:rPr>
          <w:rFonts w:ascii="Century Gothic" w:hAnsi="Century Gothic"/>
          <w:b w:val="0"/>
          <w:sz w:val="20"/>
        </w:rPr>
      </w:pPr>
      <w:r w:rsidRPr="007A5130">
        <w:rPr>
          <w:rFonts w:ascii="Century Gothic" w:hAnsi="Century Gothic"/>
          <w:b w:val="0"/>
          <w:sz w:val="20"/>
        </w:rPr>
        <w:t>The Behaviour Policy must be publicised</w:t>
      </w:r>
      <w:r w:rsidR="006A367C" w:rsidRPr="007A5130">
        <w:rPr>
          <w:rFonts w:ascii="Century Gothic" w:hAnsi="Century Gothic"/>
          <w:b w:val="0"/>
          <w:sz w:val="20"/>
        </w:rPr>
        <w:t xml:space="preserve"> on the school’s website.</w:t>
      </w:r>
    </w:p>
    <w:p w14:paraId="251C17C6" w14:textId="77777777" w:rsidR="006A367C" w:rsidRPr="007A5130" w:rsidRDefault="006A367C" w:rsidP="006A367C">
      <w:pPr>
        <w:pStyle w:val="aLCPSubhead"/>
        <w:rPr>
          <w:rFonts w:ascii="Century Gothic" w:hAnsi="Century Gothic"/>
          <w:b w:val="0"/>
          <w:sz w:val="20"/>
        </w:rPr>
      </w:pPr>
    </w:p>
    <w:p w14:paraId="41C8D6F4" w14:textId="77777777" w:rsidR="006A367C" w:rsidRPr="007A5130" w:rsidRDefault="006A367C" w:rsidP="006A367C">
      <w:pPr>
        <w:pStyle w:val="aLCPSubhead"/>
        <w:rPr>
          <w:rFonts w:ascii="Century Gothic" w:hAnsi="Century Gothic"/>
          <w:sz w:val="20"/>
        </w:rPr>
      </w:pPr>
      <w:r w:rsidRPr="007A5130">
        <w:rPr>
          <w:rFonts w:ascii="Century Gothic" w:hAnsi="Century Gothic"/>
          <w:sz w:val="20"/>
        </w:rPr>
        <w:t>Principles</w:t>
      </w:r>
    </w:p>
    <w:p w14:paraId="50EB282E" w14:textId="7777777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Every child has the right to learn but no child has the right to disrupt the learning of others</w:t>
      </w:r>
    </w:p>
    <w:p w14:paraId="687148DF" w14:textId="7777777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 xml:space="preserve">Everyone has a right to be listened to, to </w:t>
      </w:r>
      <w:r w:rsidR="00C66F6F" w:rsidRPr="007A5130">
        <w:rPr>
          <w:rFonts w:ascii="Century Gothic" w:hAnsi="Century Gothic"/>
          <w:b w:val="0"/>
          <w:sz w:val="20"/>
        </w:rPr>
        <w:t>be valued, to feel and be safe</w:t>
      </w:r>
    </w:p>
    <w:p w14:paraId="5D057CE2" w14:textId="7777777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Everyone must be protected from disruption or abuse</w:t>
      </w:r>
    </w:p>
    <w:p w14:paraId="3694DD31" w14:textId="77777777" w:rsidR="006A367C" w:rsidRPr="007A5130" w:rsidRDefault="006A367C" w:rsidP="00C66F6F">
      <w:pPr>
        <w:pStyle w:val="aLCPSubhead"/>
        <w:numPr>
          <w:ilvl w:val="0"/>
          <w:numId w:val="34"/>
        </w:numPr>
        <w:rPr>
          <w:rFonts w:ascii="Century Gothic" w:hAnsi="Century Gothic"/>
          <w:b w:val="0"/>
          <w:sz w:val="20"/>
        </w:rPr>
      </w:pPr>
      <w:r w:rsidRPr="007A5130">
        <w:rPr>
          <w:rFonts w:ascii="Century Gothic" w:hAnsi="Century Gothic"/>
          <w:b w:val="0"/>
          <w:sz w:val="20"/>
        </w:rPr>
        <w:t>Milverton school is an inclusive school; all members of the school community should be free from discrimination, harassment, victimisation and any other conduct that is</w:t>
      </w:r>
      <w:r w:rsidR="00C66F6F" w:rsidRPr="007A5130">
        <w:rPr>
          <w:rFonts w:ascii="Century Gothic" w:hAnsi="Century Gothic"/>
          <w:b w:val="0"/>
          <w:sz w:val="20"/>
        </w:rPr>
        <w:t xml:space="preserve"> </w:t>
      </w:r>
      <w:r w:rsidRPr="007A5130">
        <w:rPr>
          <w:rFonts w:ascii="Century Gothic" w:hAnsi="Century Gothic"/>
          <w:b w:val="0"/>
          <w:sz w:val="20"/>
        </w:rPr>
        <w:t>prohibited by or under the Equality Act 2010</w:t>
      </w:r>
    </w:p>
    <w:p w14:paraId="07F67AA5" w14:textId="7777777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It is expected that all adults – staff, volunteers and governors – will set excellent examples to the children at all times</w:t>
      </w:r>
    </w:p>
    <w:p w14:paraId="15CBB741" w14:textId="7777777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We seek to give every child a sense of personal responsibility for his/her own actions</w:t>
      </w:r>
    </w:p>
    <w:p w14:paraId="4341EBA4" w14:textId="7777777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The school’s Behaviour Policy will ensure that there are measures to encourage good behaviour, self-discipline and respect, and prevent all forms of bullying amongst pupils; it also provides guidance on use of reasonable force</w:t>
      </w:r>
    </w:p>
    <w:p w14:paraId="52F9C0CD" w14:textId="7777777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Where there are significant concerns over a pupil’s behaviour, the school will work with parents to strive for common strategies between home and school</w:t>
      </w:r>
    </w:p>
    <w:p w14:paraId="52666A96" w14:textId="7777777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The school will seek advice and support from appropriate outside agencies where concerns arise over a child’s behaviour</w:t>
      </w:r>
    </w:p>
    <w:p w14:paraId="3E13EED5" w14:textId="37CFADF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 xml:space="preserve">The school’s Behaviour Policy will clearly reflect the school’s approach to </w:t>
      </w:r>
      <w:r w:rsidR="00821DB1" w:rsidRPr="007A5130">
        <w:rPr>
          <w:rFonts w:ascii="Century Gothic" w:hAnsi="Century Gothic"/>
          <w:b w:val="0"/>
          <w:sz w:val="20"/>
        </w:rPr>
        <w:t xml:space="preserve">suspension and permanent </w:t>
      </w:r>
      <w:proofErr w:type="gramStart"/>
      <w:r w:rsidRPr="007A5130">
        <w:rPr>
          <w:rFonts w:ascii="Century Gothic" w:hAnsi="Century Gothic"/>
          <w:b w:val="0"/>
          <w:sz w:val="20"/>
        </w:rPr>
        <w:t>exclusions</w:t>
      </w:r>
      <w:proofErr w:type="gramEnd"/>
    </w:p>
    <w:p w14:paraId="1DBE4243" w14:textId="77777777" w:rsidR="006A367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The school’s Behaviour Policy will set out the disciplinary action that will be taken against pupils who are found to have made malicious accusations against school staff</w:t>
      </w:r>
    </w:p>
    <w:p w14:paraId="2700D8DC" w14:textId="77777777" w:rsidR="006A367C" w:rsidRPr="007A5130" w:rsidRDefault="00B57B46" w:rsidP="006A367C">
      <w:pPr>
        <w:pStyle w:val="aLCPSubhead"/>
        <w:numPr>
          <w:ilvl w:val="0"/>
          <w:numId w:val="34"/>
        </w:numPr>
        <w:rPr>
          <w:rFonts w:ascii="Century Gothic" w:hAnsi="Century Gothic"/>
          <w:b w:val="0"/>
          <w:sz w:val="20"/>
        </w:rPr>
      </w:pPr>
      <w:r w:rsidRPr="007A5130">
        <w:rPr>
          <w:rFonts w:ascii="Century Gothic" w:hAnsi="Century Gothic"/>
          <w:b w:val="0"/>
          <w:sz w:val="20"/>
        </w:rPr>
        <w:t>The school will fulfil its</w:t>
      </w:r>
      <w:r w:rsidR="006A367C" w:rsidRPr="007A5130">
        <w:rPr>
          <w:rFonts w:ascii="Century Gothic" w:hAnsi="Century Gothic"/>
          <w:b w:val="0"/>
          <w:sz w:val="20"/>
        </w:rPr>
        <w:t xml:space="preserve"> legal duties under the Equality Act 2010 in respect of safeguarding, children with special educational needs and all vulnerable children</w:t>
      </w:r>
    </w:p>
    <w:p w14:paraId="668C4590" w14:textId="77777777" w:rsidR="00BA1B9C" w:rsidRPr="007A5130" w:rsidRDefault="006A367C" w:rsidP="006A367C">
      <w:pPr>
        <w:pStyle w:val="aLCPSubhead"/>
        <w:numPr>
          <w:ilvl w:val="0"/>
          <w:numId w:val="34"/>
        </w:numPr>
        <w:rPr>
          <w:rFonts w:ascii="Century Gothic" w:hAnsi="Century Gothic"/>
          <w:b w:val="0"/>
          <w:sz w:val="20"/>
        </w:rPr>
      </w:pPr>
      <w:r w:rsidRPr="007A5130">
        <w:rPr>
          <w:rFonts w:ascii="Century Gothic" w:hAnsi="Century Gothic"/>
          <w:b w:val="0"/>
          <w:sz w:val="20"/>
        </w:rPr>
        <w:t>The school will keep abreast of current issues and initiatives with regard to Health and Safety at Work Act 1974 and related regulations</w:t>
      </w:r>
    </w:p>
    <w:sectPr w:rsidR="00BA1B9C" w:rsidRPr="007A5130" w:rsidSect="0084132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B0"/>
    <w:multiLevelType w:val="hybridMultilevel"/>
    <w:tmpl w:val="531E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52233"/>
    <w:multiLevelType w:val="hybridMultilevel"/>
    <w:tmpl w:val="4B5C9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950D3"/>
    <w:multiLevelType w:val="hybridMultilevel"/>
    <w:tmpl w:val="F140E47E"/>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D797F"/>
    <w:multiLevelType w:val="multilevel"/>
    <w:tmpl w:val="7E84301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8A24E1E"/>
    <w:multiLevelType w:val="hybridMultilevel"/>
    <w:tmpl w:val="2896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7128D"/>
    <w:multiLevelType w:val="hybridMultilevel"/>
    <w:tmpl w:val="ADD8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D3130"/>
    <w:multiLevelType w:val="hybridMultilevel"/>
    <w:tmpl w:val="7CC64122"/>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D0507"/>
    <w:multiLevelType w:val="hybridMultilevel"/>
    <w:tmpl w:val="3A3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270A9"/>
    <w:multiLevelType w:val="hybridMultilevel"/>
    <w:tmpl w:val="9D52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958F7"/>
    <w:multiLevelType w:val="hybridMultilevel"/>
    <w:tmpl w:val="9A1EFE36"/>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F34F5"/>
    <w:multiLevelType w:val="hybridMultilevel"/>
    <w:tmpl w:val="8D1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F3804"/>
    <w:multiLevelType w:val="hybridMultilevel"/>
    <w:tmpl w:val="5228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712F63"/>
    <w:multiLevelType w:val="multilevel"/>
    <w:tmpl w:val="6ADE1F4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2915D68"/>
    <w:multiLevelType w:val="hybridMultilevel"/>
    <w:tmpl w:val="EA3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D5591"/>
    <w:multiLevelType w:val="multilevel"/>
    <w:tmpl w:val="A5C88C72"/>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5865FA"/>
    <w:multiLevelType w:val="hybridMultilevel"/>
    <w:tmpl w:val="C9C65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10FA7"/>
    <w:multiLevelType w:val="hybridMultilevel"/>
    <w:tmpl w:val="7CD200A2"/>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17F7D"/>
    <w:multiLevelType w:val="hybridMultilevel"/>
    <w:tmpl w:val="7E54FD06"/>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62C66"/>
    <w:multiLevelType w:val="hybridMultilevel"/>
    <w:tmpl w:val="0D94552C"/>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910321"/>
    <w:multiLevelType w:val="hybridMultilevel"/>
    <w:tmpl w:val="92E26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9558E1"/>
    <w:multiLevelType w:val="hybridMultilevel"/>
    <w:tmpl w:val="6FDA7C0A"/>
    <w:lvl w:ilvl="0" w:tplc="08090001">
      <w:start w:val="1"/>
      <w:numFmt w:val="bullet"/>
      <w:lvlText w:val=""/>
      <w:lvlJc w:val="left"/>
      <w:pPr>
        <w:ind w:left="720" w:hanging="360"/>
      </w:pPr>
      <w:rPr>
        <w:rFonts w:ascii="Symbol" w:hAnsi="Symbol" w:hint="default"/>
      </w:rPr>
    </w:lvl>
    <w:lvl w:ilvl="1" w:tplc="05F8622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12467"/>
    <w:multiLevelType w:val="hybridMultilevel"/>
    <w:tmpl w:val="70C6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AD7BA5"/>
    <w:multiLevelType w:val="hybridMultilevel"/>
    <w:tmpl w:val="80FA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7F5947"/>
    <w:multiLevelType w:val="hybridMultilevel"/>
    <w:tmpl w:val="713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A3FC4"/>
    <w:multiLevelType w:val="multilevel"/>
    <w:tmpl w:val="2B443F1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8771FF3"/>
    <w:multiLevelType w:val="hybridMultilevel"/>
    <w:tmpl w:val="C08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D32D2"/>
    <w:multiLevelType w:val="hybridMultilevel"/>
    <w:tmpl w:val="BF1C32F4"/>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739ED"/>
    <w:multiLevelType w:val="hybridMultilevel"/>
    <w:tmpl w:val="FA8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80A21"/>
    <w:multiLevelType w:val="hybridMultilevel"/>
    <w:tmpl w:val="80AC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61A81"/>
    <w:multiLevelType w:val="hybridMultilevel"/>
    <w:tmpl w:val="1F066AAC"/>
    <w:lvl w:ilvl="0" w:tplc="08090001">
      <w:start w:val="1"/>
      <w:numFmt w:val="bullet"/>
      <w:lvlText w:val=""/>
      <w:lvlJc w:val="left"/>
      <w:pPr>
        <w:ind w:left="360" w:hanging="360"/>
      </w:pPr>
      <w:rPr>
        <w:rFonts w:ascii="Symbol" w:hAnsi="Symbol" w:hint="default"/>
      </w:rPr>
    </w:lvl>
    <w:lvl w:ilvl="1" w:tplc="A878803A">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910FF1"/>
    <w:multiLevelType w:val="hybridMultilevel"/>
    <w:tmpl w:val="92B24BFA"/>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D811F3"/>
    <w:multiLevelType w:val="hybridMultilevel"/>
    <w:tmpl w:val="8320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3" w15:restartNumberingAfterBreak="0">
    <w:nsid w:val="74D1384E"/>
    <w:multiLevelType w:val="hybridMultilevel"/>
    <w:tmpl w:val="9104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781196">
    <w:abstractNumId w:val="4"/>
  </w:num>
  <w:num w:numId="2" w16cid:durableId="1137995857">
    <w:abstractNumId w:val="10"/>
  </w:num>
  <w:num w:numId="3" w16cid:durableId="998851045">
    <w:abstractNumId w:val="29"/>
  </w:num>
  <w:num w:numId="4" w16cid:durableId="1509326340">
    <w:abstractNumId w:val="20"/>
  </w:num>
  <w:num w:numId="5" w16cid:durableId="1060321810">
    <w:abstractNumId w:val="11"/>
  </w:num>
  <w:num w:numId="6" w16cid:durableId="1497843734">
    <w:abstractNumId w:val="23"/>
  </w:num>
  <w:num w:numId="7" w16cid:durableId="1363284112">
    <w:abstractNumId w:val="2"/>
  </w:num>
  <w:num w:numId="8" w16cid:durableId="1147934352">
    <w:abstractNumId w:val="6"/>
  </w:num>
  <w:num w:numId="9" w16cid:durableId="268775677">
    <w:abstractNumId w:val="26"/>
  </w:num>
  <w:num w:numId="10" w16cid:durableId="745880271">
    <w:abstractNumId w:val="16"/>
  </w:num>
  <w:num w:numId="11" w16cid:durableId="906110573">
    <w:abstractNumId w:val="9"/>
  </w:num>
  <w:num w:numId="12" w16cid:durableId="170605160">
    <w:abstractNumId w:val="30"/>
  </w:num>
  <w:num w:numId="13" w16cid:durableId="289477313">
    <w:abstractNumId w:val="18"/>
  </w:num>
  <w:num w:numId="14" w16cid:durableId="1425953494">
    <w:abstractNumId w:val="24"/>
  </w:num>
  <w:num w:numId="15" w16cid:durableId="2131631092">
    <w:abstractNumId w:val="17"/>
  </w:num>
  <w:num w:numId="16" w16cid:durableId="1011184855">
    <w:abstractNumId w:val="12"/>
  </w:num>
  <w:num w:numId="17" w16cid:durableId="2101877096">
    <w:abstractNumId w:val="14"/>
  </w:num>
  <w:num w:numId="18" w16cid:durableId="1356880089">
    <w:abstractNumId w:val="3"/>
  </w:num>
  <w:num w:numId="19" w16cid:durableId="1499880040">
    <w:abstractNumId w:val="32"/>
  </w:num>
  <w:num w:numId="20" w16cid:durableId="472257909">
    <w:abstractNumId w:val="8"/>
  </w:num>
  <w:num w:numId="21" w16cid:durableId="931471118">
    <w:abstractNumId w:val="27"/>
  </w:num>
  <w:num w:numId="22" w16cid:durableId="1186015081">
    <w:abstractNumId w:val="28"/>
  </w:num>
  <w:num w:numId="23" w16cid:durableId="1291934832">
    <w:abstractNumId w:val="33"/>
  </w:num>
  <w:num w:numId="24" w16cid:durableId="453715235">
    <w:abstractNumId w:val="22"/>
  </w:num>
  <w:num w:numId="25" w16cid:durableId="319579782">
    <w:abstractNumId w:val="21"/>
  </w:num>
  <w:num w:numId="26" w16cid:durableId="1395205447">
    <w:abstractNumId w:val="5"/>
  </w:num>
  <w:num w:numId="27" w16cid:durableId="1910726164">
    <w:abstractNumId w:val="19"/>
  </w:num>
  <w:num w:numId="28" w16cid:durableId="31200194">
    <w:abstractNumId w:val="15"/>
  </w:num>
  <w:num w:numId="29" w16cid:durableId="829253187">
    <w:abstractNumId w:val="7"/>
  </w:num>
  <w:num w:numId="30" w16cid:durableId="1406802178">
    <w:abstractNumId w:val="0"/>
  </w:num>
  <w:num w:numId="31" w16cid:durableId="1888376195">
    <w:abstractNumId w:val="13"/>
  </w:num>
  <w:num w:numId="32" w16cid:durableId="436557561">
    <w:abstractNumId w:val="25"/>
  </w:num>
  <w:num w:numId="33" w16cid:durableId="169490565">
    <w:abstractNumId w:val="31"/>
  </w:num>
  <w:num w:numId="34" w16cid:durableId="467599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E2"/>
    <w:rsid w:val="000078F5"/>
    <w:rsid w:val="000079D4"/>
    <w:rsid w:val="000847F7"/>
    <w:rsid w:val="000D0815"/>
    <w:rsid w:val="00111FB5"/>
    <w:rsid w:val="00123CA0"/>
    <w:rsid w:val="00177E9D"/>
    <w:rsid w:val="001C4713"/>
    <w:rsid w:val="001E0F50"/>
    <w:rsid w:val="002243E1"/>
    <w:rsid w:val="00246B88"/>
    <w:rsid w:val="00272699"/>
    <w:rsid w:val="002D24D6"/>
    <w:rsid w:val="002F5957"/>
    <w:rsid w:val="00326523"/>
    <w:rsid w:val="00330E80"/>
    <w:rsid w:val="00370C7C"/>
    <w:rsid w:val="003A16B7"/>
    <w:rsid w:val="003E3AD2"/>
    <w:rsid w:val="00421003"/>
    <w:rsid w:val="00431599"/>
    <w:rsid w:val="00435C3B"/>
    <w:rsid w:val="004B301D"/>
    <w:rsid w:val="004B5D97"/>
    <w:rsid w:val="004B7733"/>
    <w:rsid w:val="004C1ACB"/>
    <w:rsid w:val="004E5CBC"/>
    <w:rsid w:val="004F2671"/>
    <w:rsid w:val="004F5241"/>
    <w:rsid w:val="00523C76"/>
    <w:rsid w:val="00534EAE"/>
    <w:rsid w:val="00535EB9"/>
    <w:rsid w:val="00552484"/>
    <w:rsid w:val="00555985"/>
    <w:rsid w:val="005609B3"/>
    <w:rsid w:val="005705B6"/>
    <w:rsid w:val="00571909"/>
    <w:rsid w:val="00586CBD"/>
    <w:rsid w:val="00591198"/>
    <w:rsid w:val="00591B58"/>
    <w:rsid w:val="00595E7E"/>
    <w:rsid w:val="005A33BF"/>
    <w:rsid w:val="005D676B"/>
    <w:rsid w:val="005D7F5B"/>
    <w:rsid w:val="005F1CFB"/>
    <w:rsid w:val="00623F8D"/>
    <w:rsid w:val="00656ABD"/>
    <w:rsid w:val="006A367C"/>
    <w:rsid w:val="006A3A3E"/>
    <w:rsid w:val="006D59F4"/>
    <w:rsid w:val="00717E2F"/>
    <w:rsid w:val="007506FD"/>
    <w:rsid w:val="0076107C"/>
    <w:rsid w:val="007A5130"/>
    <w:rsid w:val="007C6338"/>
    <w:rsid w:val="00812024"/>
    <w:rsid w:val="00821DB1"/>
    <w:rsid w:val="00822E4F"/>
    <w:rsid w:val="00841321"/>
    <w:rsid w:val="008451F6"/>
    <w:rsid w:val="008844EB"/>
    <w:rsid w:val="008B4B80"/>
    <w:rsid w:val="008C6A19"/>
    <w:rsid w:val="009550EA"/>
    <w:rsid w:val="0099676E"/>
    <w:rsid w:val="009B427F"/>
    <w:rsid w:val="00A3709F"/>
    <w:rsid w:val="00A41C8D"/>
    <w:rsid w:val="00A65C1D"/>
    <w:rsid w:val="00A94853"/>
    <w:rsid w:val="00AC1E0E"/>
    <w:rsid w:val="00B0404A"/>
    <w:rsid w:val="00B05AE2"/>
    <w:rsid w:val="00B17FAA"/>
    <w:rsid w:val="00B57B46"/>
    <w:rsid w:val="00B70006"/>
    <w:rsid w:val="00B8096E"/>
    <w:rsid w:val="00BA1B9C"/>
    <w:rsid w:val="00BA7508"/>
    <w:rsid w:val="00BC2F75"/>
    <w:rsid w:val="00C66F6F"/>
    <w:rsid w:val="00C92127"/>
    <w:rsid w:val="00CA4574"/>
    <w:rsid w:val="00CD3091"/>
    <w:rsid w:val="00D20500"/>
    <w:rsid w:val="00D31250"/>
    <w:rsid w:val="00D54382"/>
    <w:rsid w:val="00D65C18"/>
    <w:rsid w:val="00DD77C1"/>
    <w:rsid w:val="00E02113"/>
    <w:rsid w:val="00E075B3"/>
    <w:rsid w:val="00E66A2F"/>
    <w:rsid w:val="00E70836"/>
    <w:rsid w:val="00F27393"/>
    <w:rsid w:val="00F62684"/>
    <w:rsid w:val="00F631DE"/>
    <w:rsid w:val="00FD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505A"/>
  <w15:docId w15:val="{805F9D62-F99C-4EA6-808A-65989636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5">
    <w:name w:val="heading 5"/>
    <w:basedOn w:val="Normal"/>
    <w:next w:val="Normal"/>
    <w:link w:val="Heading5Char"/>
    <w:uiPriority w:val="9"/>
    <w:semiHidden/>
    <w:unhideWhenUsed/>
    <w:qFormat/>
    <w:rsid w:val="004B77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aLCPboldbodytext">
    <w:name w:val="a LCP bold body text"/>
    <w:rsid w:val="00595E7E"/>
    <w:rPr>
      <w:rFonts w:ascii="Arial" w:hAnsi="Arial"/>
      <w:b/>
      <w:bCs/>
      <w:dstrike w:val="0"/>
      <w:sz w:val="22"/>
      <w:effect w:val="none"/>
      <w:vertAlign w:val="baseline"/>
    </w:rPr>
  </w:style>
  <w:style w:type="paragraph" w:customStyle="1" w:styleId="aLCPHeading">
    <w:name w:val="a LCP Heading"/>
    <w:basedOn w:val="Heading1"/>
    <w:autoRedefine/>
    <w:rsid w:val="00595E7E"/>
    <w:pPr>
      <w:widowControl w:val="0"/>
      <w:suppressAutoHyphens/>
      <w:jc w:val="center"/>
    </w:pPr>
    <w:rPr>
      <w:rFonts w:cs="Arial"/>
      <w:b/>
      <w:sz w:val="28"/>
      <w:szCs w:val="20"/>
      <w:u w:val="none"/>
      <w:lang w:val="en-US"/>
    </w:rPr>
  </w:style>
  <w:style w:type="paragraph" w:customStyle="1" w:styleId="aLCPSubhead">
    <w:name w:val="a LCP Subhead"/>
    <w:autoRedefine/>
    <w:rsid w:val="006A367C"/>
    <w:pPr>
      <w:spacing w:after="0" w:line="240" w:lineRule="auto"/>
    </w:pPr>
    <w:rPr>
      <w:rFonts w:ascii="Arial" w:eastAsia="Times New Roman" w:hAnsi="Arial" w:cs="Arial"/>
      <w:b/>
      <w:sz w:val="24"/>
      <w:szCs w:val="20"/>
    </w:rPr>
  </w:style>
  <w:style w:type="paragraph" w:customStyle="1" w:styleId="aLCPBodytext">
    <w:name w:val="a LCP Body text"/>
    <w:autoRedefine/>
    <w:rsid w:val="00595E7E"/>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595E7E"/>
    <w:pPr>
      <w:numPr>
        <w:numId w:val="19"/>
      </w:numPr>
    </w:pPr>
  </w:style>
  <w:style w:type="character" w:customStyle="1" w:styleId="Heading5Char">
    <w:name w:val="Heading 5 Char"/>
    <w:basedOn w:val="DefaultParagraphFont"/>
    <w:link w:val="Heading5"/>
    <w:uiPriority w:val="9"/>
    <w:semiHidden/>
    <w:rsid w:val="004B7733"/>
    <w:rPr>
      <w:rFonts w:asciiTheme="majorHAnsi" w:eastAsiaTheme="majorEastAsia" w:hAnsiTheme="majorHAnsi" w:cstheme="majorBidi"/>
      <w:color w:val="243F60" w:themeColor="accent1" w:themeShade="7F"/>
      <w:sz w:val="20"/>
      <w:szCs w:val="20"/>
      <w:lang w:val="en-US"/>
    </w:rPr>
  </w:style>
  <w:style w:type="character" w:customStyle="1" w:styleId="legds">
    <w:name w:val="legds"/>
    <w:basedOn w:val="DefaultParagraphFont"/>
    <w:rsid w:val="004B7733"/>
  </w:style>
  <w:style w:type="paragraph" w:customStyle="1" w:styleId="legclearfix">
    <w:name w:val="legclearfix"/>
    <w:basedOn w:val="Normal"/>
    <w:rsid w:val="004B7733"/>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16">
          <w:marLeft w:val="0"/>
          <w:marRight w:val="0"/>
          <w:marTop w:val="0"/>
          <w:marBottom w:val="0"/>
          <w:divBdr>
            <w:top w:val="none" w:sz="0" w:space="0" w:color="auto"/>
            <w:left w:val="none" w:sz="0" w:space="0" w:color="auto"/>
            <w:bottom w:val="none" w:sz="0" w:space="0" w:color="auto"/>
            <w:right w:val="none" w:sz="0" w:space="0" w:color="auto"/>
          </w:divBdr>
          <w:divsChild>
            <w:div w:id="1117680875">
              <w:marLeft w:val="0"/>
              <w:marRight w:val="0"/>
              <w:marTop w:val="0"/>
              <w:marBottom w:val="0"/>
              <w:divBdr>
                <w:top w:val="none" w:sz="0" w:space="0" w:color="auto"/>
                <w:left w:val="none" w:sz="0" w:space="0" w:color="auto"/>
                <w:bottom w:val="none" w:sz="0" w:space="0" w:color="auto"/>
                <w:right w:val="none" w:sz="0" w:space="0" w:color="auto"/>
              </w:divBdr>
              <w:divsChild>
                <w:div w:id="343551651">
                  <w:marLeft w:val="0"/>
                  <w:marRight w:val="0"/>
                  <w:marTop w:val="0"/>
                  <w:marBottom w:val="0"/>
                  <w:divBdr>
                    <w:top w:val="none" w:sz="0" w:space="0" w:color="auto"/>
                    <w:left w:val="none" w:sz="0" w:space="0" w:color="auto"/>
                    <w:bottom w:val="none" w:sz="0" w:space="0" w:color="auto"/>
                    <w:right w:val="none" w:sz="0" w:space="0" w:color="auto"/>
                  </w:divBdr>
                  <w:divsChild>
                    <w:div w:id="134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sChild>
            <w:div w:id="852034654">
              <w:marLeft w:val="0"/>
              <w:marRight w:val="0"/>
              <w:marTop w:val="0"/>
              <w:marBottom w:val="0"/>
              <w:divBdr>
                <w:top w:val="none" w:sz="0" w:space="0" w:color="auto"/>
                <w:left w:val="none" w:sz="0" w:space="0" w:color="auto"/>
                <w:bottom w:val="none" w:sz="0" w:space="0" w:color="auto"/>
                <w:right w:val="none" w:sz="0" w:space="0" w:color="auto"/>
              </w:divBdr>
              <w:divsChild>
                <w:div w:id="90929368">
                  <w:marLeft w:val="0"/>
                  <w:marRight w:val="0"/>
                  <w:marTop w:val="0"/>
                  <w:marBottom w:val="0"/>
                  <w:divBdr>
                    <w:top w:val="none" w:sz="0" w:space="0" w:color="auto"/>
                    <w:left w:val="none" w:sz="0" w:space="0" w:color="auto"/>
                    <w:bottom w:val="none" w:sz="0" w:space="0" w:color="auto"/>
                    <w:right w:val="none" w:sz="0" w:space="0" w:color="auto"/>
                  </w:divBdr>
                  <w:divsChild>
                    <w:div w:id="1907646551">
                      <w:marLeft w:val="0"/>
                      <w:marRight w:val="0"/>
                      <w:marTop w:val="0"/>
                      <w:marBottom w:val="0"/>
                      <w:divBdr>
                        <w:top w:val="none" w:sz="0" w:space="0" w:color="auto"/>
                        <w:left w:val="none" w:sz="0" w:space="0" w:color="auto"/>
                        <w:bottom w:val="none" w:sz="0" w:space="0" w:color="auto"/>
                        <w:right w:val="none" w:sz="0" w:space="0" w:color="auto"/>
                      </w:divBdr>
                      <w:divsChild>
                        <w:div w:id="73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4327">
      <w:bodyDiv w:val="1"/>
      <w:marLeft w:val="0"/>
      <w:marRight w:val="0"/>
      <w:marTop w:val="0"/>
      <w:marBottom w:val="0"/>
      <w:divBdr>
        <w:top w:val="none" w:sz="0" w:space="0" w:color="auto"/>
        <w:left w:val="none" w:sz="0" w:space="0" w:color="auto"/>
        <w:bottom w:val="none" w:sz="0" w:space="0" w:color="auto"/>
        <w:right w:val="none" w:sz="0" w:space="0" w:color="auto"/>
      </w:divBdr>
      <w:divsChild>
        <w:div w:id="441153481">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sChild>
                <w:div w:id="107940323">
                  <w:marLeft w:val="0"/>
                  <w:marRight w:val="0"/>
                  <w:marTop w:val="0"/>
                  <w:marBottom w:val="0"/>
                  <w:divBdr>
                    <w:top w:val="none" w:sz="0" w:space="0" w:color="auto"/>
                    <w:left w:val="none" w:sz="0" w:space="0" w:color="auto"/>
                    <w:bottom w:val="none" w:sz="0" w:space="0" w:color="auto"/>
                    <w:right w:val="none" w:sz="0" w:space="0" w:color="auto"/>
                  </w:divBdr>
                  <w:divsChild>
                    <w:div w:id="1487283937">
                      <w:marLeft w:val="0"/>
                      <w:marRight w:val="0"/>
                      <w:marTop w:val="0"/>
                      <w:marBottom w:val="0"/>
                      <w:divBdr>
                        <w:top w:val="none" w:sz="0" w:space="0" w:color="auto"/>
                        <w:left w:val="none" w:sz="0" w:space="0" w:color="auto"/>
                        <w:bottom w:val="none" w:sz="0" w:space="0" w:color="auto"/>
                        <w:right w:val="none" w:sz="0" w:space="0" w:color="auto"/>
                      </w:divBdr>
                      <w:divsChild>
                        <w:div w:id="19324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9822">
      <w:bodyDiv w:val="1"/>
      <w:marLeft w:val="0"/>
      <w:marRight w:val="0"/>
      <w:marTop w:val="0"/>
      <w:marBottom w:val="0"/>
      <w:divBdr>
        <w:top w:val="none" w:sz="0" w:space="0" w:color="auto"/>
        <w:left w:val="none" w:sz="0" w:space="0" w:color="auto"/>
        <w:bottom w:val="none" w:sz="0" w:space="0" w:color="auto"/>
        <w:right w:val="none" w:sz="0" w:space="0" w:color="auto"/>
      </w:divBdr>
    </w:div>
    <w:div w:id="333147201">
      <w:bodyDiv w:val="1"/>
      <w:marLeft w:val="0"/>
      <w:marRight w:val="0"/>
      <w:marTop w:val="0"/>
      <w:marBottom w:val="0"/>
      <w:divBdr>
        <w:top w:val="none" w:sz="0" w:space="0" w:color="auto"/>
        <w:left w:val="none" w:sz="0" w:space="0" w:color="auto"/>
        <w:bottom w:val="none" w:sz="0" w:space="0" w:color="auto"/>
        <w:right w:val="none" w:sz="0" w:space="0" w:color="auto"/>
      </w:divBdr>
    </w:div>
    <w:div w:id="436102386">
      <w:bodyDiv w:val="1"/>
      <w:marLeft w:val="0"/>
      <w:marRight w:val="0"/>
      <w:marTop w:val="0"/>
      <w:marBottom w:val="0"/>
      <w:divBdr>
        <w:top w:val="none" w:sz="0" w:space="0" w:color="auto"/>
        <w:left w:val="none" w:sz="0" w:space="0" w:color="auto"/>
        <w:bottom w:val="none" w:sz="0" w:space="0" w:color="auto"/>
        <w:right w:val="none" w:sz="0" w:space="0" w:color="auto"/>
      </w:divBdr>
      <w:divsChild>
        <w:div w:id="2012490919">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108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67">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sChild>
                <w:div w:id="718284646">
                  <w:marLeft w:val="0"/>
                  <w:marRight w:val="0"/>
                  <w:marTop w:val="0"/>
                  <w:marBottom w:val="0"/>
                  <w:divBdr>
                    <w:top w:val="none" w:sz="0" w:space="0" w:color="auto"/>
                    <w:left w:val="none" w:sz="0" w:space="0" w:color="auto"/>
                    <w:bottom w:val="none" w:sz="0" w:space="0" w:color="auto"/>
                    <w:right w:val="none" w:sz="0" w:space="0" w:color="auto"/>
                  </w:divBdr>
                  <w:divsChild>
                    <w:div w:id="1346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6557">
      <w:bodyDiv w:val="1"/>
      <w:marLeft w:val="0"/>
      <w:marRight w:val="0"/>
      <w:marTop w:val="0"/>
      <w:marBottom w:val="0"/>
      <w:divBdr>
        <w:top w:val="none" w:sz="0" w:space="0" w:color="auto"/>
        <w:left w:val="none" w:sz="0" w:space="0" w:color="auto"/>
        <w:bottom w:val="none" w:sz="0" w:space="0" w:color="auto"/>
        <w:right w:val="none" w:sz="0" w:space="0" w:color="auto"/>
      </w:divBdr>
      <w:divsChild>
        <w:div w:id="985861385">
          <w:marLeft w:val="0"/>
          <w:marRight w:val="0"/>
          <w:marTop w:val="0"/>
          <w:marBottom w:val="0"/>
          <w:divBdr>
            <w:top w:val="none" w:sz="0" w:space="0" w:color="auto"/>
            <w:left w:val="none" w:sz="0" w:space="0" w:color="auto"/>
            <w:bottom w:val="none" w:sz="0" w:space="0" w:color="auto"/>
            <w:right w:val="none" w:sz="0" w:space="0" w:color="auto"/>
          </w:divBdr>
          <w:divsChild>
            <w:div w:id="1266116967">
              <w:marLeft w:val="0"/>
              <w:marRight w:val="0"/>
              <w:marTop w:val="0"/>
              <w:marBottom w:val="0"/>
              <w:divBdr>
                <w:top w:val="none" w:sz="0" w:space="0" w:color="auto"/>
                <w:left w:val="none" w:sz="0" w:space="0" w:color="auto"/>
                <w:bottom w:val="none" w:sz="0" w:space="0" w:color="auto"/>
                <w:right w:val="none" w:sz="0" w:space="0" w:color="auto"/>
              </w:divBdr>
              <w:divsChild>
                <w:div w:id="664630999">
                  <w:marLeft w:val="0"/>
                  <w:marRight w:val="0"/>
                  <w:marTop w:val="0"/>
                  <w:marBottom w:val="0"/>
                  <w:divBdr>
                    <w:top w:val="none" w:sz="0" w:space="0" w:color="auto"/>
                    <w:left w:val="none" w:sz="0" w:space="0" w:color="auto"/>
                    <w:bottom w:val="none" w:sz="0" w:space="0" w:color="auto"/>
                    <w:right w:val="none" w:sz="0" w:space="0" w:color="auto"/>
                  </w:divBdr>
                  <w:divsChild>
                    <w:div w:id="1129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2454">
      <w:bodyDiv w:val="1"/>
      <w:marLeft w:val="0"/>
      <w:marRight w:val="0"/>
      <w:marTop w:val="0"/>
      <w:marBottom w:val="0"/>
      <w:divBdr>
        <w:top w:val="none" w:sz="0" w:space="0" w:color="auto"/>
        <w:left w:val="none" w:sz="0" w:space="0" w:color="auto"/>
        <w:bottom w:val="none" w:sz="0" w:space="0" w:color="auto"/>
        <w:right w:val="none" w:sz="0" w:space="0" w:color="auto"/>
      </w:divBdr>
      <w:divsChild>
        <w:div w:id="530269620">
          <w:marLeft w:val="0"/>
          <w:marRight w:val="0"/>
          <w:marTop w:val="0"/>
          <w:marBottom w:val="0"/>
          <w:divBdr>
            <w:top w:val="none" w:sz="0" w:space="0" w:color="auto"/>
            <w:left w:val="none" w:sz="0" w:space="0" w:color="auto"/>
            <w:bottom w:val="none" w:sz="0" w:space="0" w:color="auto"/>
            <w:right w:val="none" w:sz="0" w:space="0" w:color="auto"/>
          </w:divBdr>
          <w:divsChild>
            <w:div w:id="1045376618">
              <w:marLeft w:val="0"/>
              <w:marRight w:val="0"/>
              <w:marTop w:val="0"/>
              <w:marBottom w:val="0"/>
              <w:divBdr>
                <w:top w:val="none" w:sz="0" w:space="0" w:color="auto"/>
                <w:left w:val="none" w:sz="0" w:space="0" w:color="auto"/>
                <w:bottom w:val="none" w:sz="0" w:space="0" w:color="auto"/>
                <w:right w:val="none" w:sz="0" w:space="0" w:color="auto"/>
              </w:divBdr>
              <w:divsChild>
                <w:div w:id="1085685362">
                  <w:marLeft w:val="0"/>
                  <w:marRight w:val="0"/>
                  <w:marTop w:val="0"/>
                  <w:marBottom w:val="0"/>
                  <w:divBdr>
                    <w:top w:val="none" w:sz="0" w:space="0" w:color="auto"/>
                    <w:left w:val="none" w:sz="0" w:space="0" w:color="auto"/>
                    <w:bottom w:val="none" w:sz="0" w:space="0" w:color="auto"/>
                    <w:right w:val="none" w:sz="0" w:space="0" w:color="auto"/>
                  </w:divBdr>
                  <w:divsChild>
                    <w:div w:id="171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5106">
      <w:bodyDiv w:val="1"/>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287468054">
              <w:marLeft w:val="0"/>
              <w:marRight w:val="0"/>
              <w:marTop w:val="0"/>
              <w:marBottom w:val="0"/>
              <w:divBdr>
                <w:top w:val="none" w:sz="0" w:space="0" w:color="auto"/>
                <w:left w:val="none" w:sz="0" w:space="0" w:color="auto"/>
                <w:bottom w:val="none" w:sz="0" w:space="0" w:color="auto"/>
                <w:right w:val="none" w:sz="0" w:space="0" w:color="auto"/>
              </w:divBdr>
              <w:divsChild>
                <w:div w:id="834415217">
                  <w:marLeft w:val="0"/>
                  <w:marRight w:val="0"/>
                  <w:marTop w:val="0"/>
                  <w:marBottom w:val="0"/>
                  <w:divBdr>
                    <w:top w:val="none" w:sz="0" w:space="0" w:color="auto"/>
                    <w:left w:val="none" w:sz="0" w:space="0" w:color="auto"/>
                    <w:bottom w:val="none" w:sz="0" w:space="0" w:color="auto"/>
                    <w:right w:val="none" w:sz="0" w:space="0" w:color="auto"/>
                  </w:divBdr>
                  <w:divsChild>
                    <w:div w:id="174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053">
      <w:bodyDiv w:val="1"/>
      <w:marLeft w:val="0"/>
      <w:marRight w:val="0"/>
      <w:marTop w:val="0"/>
      <w:marBottom w:val="0"/>
      <w:divBdr>
        <w:top w:val="none" w:sz="0" w:space="0" w:color="auto"/>
        <w:left w:val="none" w:sz="0" w:space="0" w:color="auto"/>
        <w:bottom w:val="none" w:sz="0" w:space="0" w:color="auto"/>
        <w:right w:val="none" w:sz="0" w:space="0" w:color="auto"/>
      </w:divBdr>
    </w:div>
    <w:div w:id="784809454">
      <w:bodyDiv w:val="1"/>
      <w:marLeft w:val="0"/>
      <w:marRight w:val="0"/>
      <w:marTop w:val="0"/>
      <w:marBottom w:val="0"/>
      <w:divBdr>
        <w:top w:val="none" w:sz="0" w:space="0" w:color="auto"/>
        <w:left w:val="none" w:sz="0" w:space="0" w:color="auto"/>
        <w:bottom w:val="none" w:sz="0" w:space="0" w:color="auto"/>
        <w:right w:val="none" w:sz="0" w:space="0" w:color="auto"/>
      </w:divBdr>
      <w:divsChild>
        <w:div w:id="28455730">
          <w:marLeft w:val="0"/>
          <w:marRight w:val="0"/>
          <w:marTop w:val="0"/>
          <w:marBottom w:val="0"/>
          <w:divBdr>
            <w:top w:val="none" w:sz="0" w:space="0" w:color="auto"/>
            <w:left w:val="none" w:sz="0" w:space="0" w:color="auto"/>
            <w:bottom w:val="none" w:sz="0" w:space="0" w:color="auto"/>
            <w:right w:val="none" w:sz="0" w:space="0" w:color="auto"/>
          </w:divBdr>
          <w:divsChild>
            <w:div w:id="65687314">
              <w:marLeft w:val="0"/>
              <w:marRight w:val="0"/>
              <w:marTop w:val="0"/>
              <w:marBottom w:val="0"/>
              <w:divBdr>
                <w:top w:val="none" w:sz="0" w:space="0" w:color="auto"/>
                <w:left w:val="none" w:sz="0" w:space="0" w:color="auto"/>
                <w:bottom w:val="none" w:sz="0" w:space="0" w:color="auto"/>
                <w:right w:val="none" w:sz="0" w:space="0" w:color="auto"/>
              </w:divBdr>
              <w:divsChild>
                <w:div w:id="1524900343">
                  <w:marLeft w:val="0"/>
                  <w:marRight w:val="0"/>
                  <w:marTop w:val="0"/>
                  <w:marBottom w:val="0"/>
                  <w:divBdr>
                    <w:top w:val="none" w:sz="0" w:space="0" w:color="auto"/>
                    <w:left w:val="none" w:sz="0" w:space="0" w:color="auto"/>
                    <w:bottom w:val="none" w:sz="0" w:space="0" w:color="auto"/>
                    <w:right w:val="none" w:sz="0" w:space="0" w:color="auto"/>
                  </w:divBdr>
                  <w:divsChild>
                    <w:div w:id="1319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9119">
      <w:bodyDiv w:val="1"/>
      <w:marLeft w:val="0"/>
      <w:marRight w:val="0"/>
      <w:marTop w:val="0"/>
      <w:marBottom w:val="0"/>
      <w:divBdr>
        <w:top w:val="none" w:sz="0" w:space="0" w:color="auto"/>
        <w:left w:val="none" w:sz="0" w:space="0" w:color="auto"/>
        <w:bottom w:val="none" w:sz="0" w:space="0" w:color="auto"/>
        <w:right w:val="none" w:sz="0" w:space="0" w:color="auto"/>
      </w:divBdr>
    </w:div>
    <w:div w:id="1048528098">
      <w:bodyDiv w:val="1"/>
      <w:marLeft w:val="0"/>
      <w:marRight w:val="0"/>
      <w:marTop w:val="0"/>
      <w:marBottom w:val="0"/>
      <w:divBdr>
        <w:top w:val="none" w:sz="0" w:space="0" w:color="auto"/>
        <w:left w:val="none" w:sz="0" w:space="0" w:color="auto"/>
        <w:bottom w:val="none" w:sz="0" w:space="0" w:color="auto"/>
        <w:right w:val="none" w:sz="0" w:space="0" w:color="auto"/>
      </w:divBdr>
      <w:divsChild>
        <w:div w:id="1256330550">
          <w:marLeft w:val="0"/>
          <w:marRight w:val="0"/>
          <w:marTop w:val="0"/>
          <w:marBottom w:val="0"/>
          <w:divBdr>
            <w:top w:val="none" w:sz="0" w:space="0" w:color="auto"/>
            <w:left w:val="none" w:sz="0" w:space="0" w:color="auto"/>
            <w:bottom w:val="none" w:sz="0" w:space="0" w:color="auto"/>
            <w:right w:val="none" w:sz="0" w:space="0" w:color="auto"/>
          </w:divBdr>
          <w:divsChild>
            <w:div w:id="2070565512">
              <w:marLeft w:val="0"/>
              <w:marRight w:val="0"/>
              <w:marTop w:val="0"/>
              <w:marBottom w:val="0"/>
              <w:divBdr>
                <w:top w:val="none" w:sz="0" w:space="0" w:color="auto"/>
                <w:left w:val="none" w:sz="0" w:space="0" w:color="auto"/>
                <w:bottom w:val="none" w:sz="0" w:space="0" w:color="auto"/>
                <w:right w:val="none" w:sz="0" w:space="0" w:color="auto"/>
              </w:divBdr>
              <w:divsChild>
                <w:div w:id="1266647039">
                  <w:marLeft w:val="0"/>
                  <w:marRight w:val="0"/>
                  <w:marTop w:val="0"/>
                  <w:marBottom w:val="0"/>
                  <w:divBdr>
                    <w:top w:val="none" w:sz="0" w:space="0" w:color="auto"/>
                    <w:left w:val="none" w:sz="0" w:space="0" w:color="auto"/>
                    <w:bottom w:val="none" w:sz="0" w:space="0" w:color="auto"/>
                    <w:right w:val="none" w:sz="0" w:space="0" w:color="auto"/>
                  </w:divBdr>
                  <w:divsChild>
                    <w:div w:id="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664">
      <w:bodyDiv w:val="1"/>
      <w:marLeft w:val="0"/>
      <w:marRight w:val="0"/>
      <w:marTop w:val="0"/>
      <w:marBottom w:val="0"/>
      <w:divBdr>
        <w:top w:val="none" w:sz="0" w:space="0" w:color="auto"/>
        <w:left w:val="none" w:sz="0" w:space="0" w:color="auto"/>
        <w:bottom w:val="none" w:sz="0" w:space="0" w:color="auto"/>
        <w:right w:val="none" w:sz="0" w:space="0" w:color="auto"/>
      </w:divBdr>
      <w:divsChild>
        <w:div w:id="1798640006">
          <w:marLeft w:val="0"/>
          <w:marRight w:val="0"/>
          <w:marTop w:val="0"/>
          <w:marBottom w:val="0"/>
          <w:divBdr>
            <w:top w:val="none" w:sz="0" w:space="0" w:color="auto"/>
            <w:left w:val="none" w:sz="0" w:space="0" w:color="auto"/>
            <w:bottom w:val="none" w:sz="0" w:space="0" w:color="auto"/>
            <w:right w:val="none" w:sz="0" w:space="0" w:color="auto"/>
          </w:divBdr>
          <w:divsChild>
            <w:div w:id="366953539">
              <w:marLeft w:val="0"/>
              <w:marRight w:val="0"/>
              <w:marTop w:val="0"/>
              <w:marBottom w:val="0"/>
              <w:divBdr>
                <w:top w:val="none" w:sz="0" w:space="0" w:color="auto"/>
                <w:left w:val="none" w:sz="0" w:space="0" w:color="auto"/>
                <w:bottom w:val="none" w:sz="0" w:space="0" w:color="auto"/>
                <w:right w:val="none" w:sz="0" w:space="0" w:color="auto"/>
              </w:divBdr>
              <w:divsChild>
                <w:div w:id="109739895">
                  <w:marLeft w:val="0"/>
                  <w:marRight w:val="0"/>
                  <w:marTop w:val="0"/>
                  <w:marBottom w:val="0"/>
                  <w:divBdr>
                    <w:top w:val="none" w:sz="0" w:space="0" w:color="auto"/>
                    <w:left w:val="none" w:sz="0" w:space="0" w:color="auto"/>
                    <w:bottom w:val="none" w:sz="0" w:space="0" w:color="auto"/>
                    <w:right w:val="none" w:sz="0" w:space="0" w:color="auto"/>
                  </w:divBdr>
                  <w:divsChild>
                    <w:div w:id="51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371">
      <w:bodyDiv w:val="1"/>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sChild>
            <w:div w:id="892037566">
              <w:marLeft w:val="0"/>
              <w:marRight w:val="0"/>
              <w:marTop w:val="0"/>
              <w:marBottom w:val="0"/>
              <w:divBdr>
                <w:top w:val="none" w:sz="0" w:space="0" w:color="auto"/>
                <w:left w:val="none" w:sz="0" w:space="0" w:color="auto"/>
                <w:bottom w:val="none" w:sz="0" w:space="0" w:color="auto"/>
                <w:right w:val="none" w:sz="0" w:space="0" w:color="auto"/>
              </w:divBdr>
              <w:divsChild>
                <w:div w:id="380639675">
                  <w:marLeft w:val="0"/>
                  <w:marRight w:val="0"/>
                  <w:marTop w:val="0"/>
                  <w:marBottom w:val="0"/>
                  <w:divBdr>
                    <w:top w:val="none" w:sz="0" w:space="0" w:color="auto"/>
                    <w:left w:val="none" w:sz="0" w:space="0" w:color="auto"/>
                    <w:bottom w:val="none" w:sz="0" w:space="0" w:color="auto"/>
                    <w:right w:val="none" w:sz="0" w:space="0" w:color="auto"/>
                  </w:divBdr>
                  <w:divsChild>
                    <w:div w:id="860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sChild>
        <w:div w:id="292489919">
          <w:marLeft w:val="0"/>
          <w:marRight w:val="0"/>
          <w:marTop w:val="0"/>
          <w:marBottom w:val="0"/>
          <w:divBdr>
            <w:top w:val="none" w:sz="0" w:space="0" w:color="auto"/>
            <w:left w:val="none" w:sz="0" w:space="0" w:color="auto"/>
            <w:bottom w:val="none" w:sz="0" w:space="0" w:color="auto"/>
            <w:right w:val="none" w:sz="0" w:space="0" w:color="auto"/>
          </w:divBdr>
          <w:divsChild>
            <w:div w:id="1412267591">
              <w:marLeft w:val="0"/>
              <w:marRight w:val="0"/>
              <w:marTop w:val="0"/>
              <w:marBottom w:val="0"/>
              <w:divBdr>
                <w:top w:val="none" w:sz="0" w:space="0" w:color="auto"/>
                <w:left w:val="none" w:sz="0" w:space="0" w:color="auto"/>
                <w:bottom w:val="none" w:sz="0" w:space="0" w:color="auto"/>
                <w:right w:val="none" w:sz="0" w:space="0" w:color="auto"/>
              </w:divBdr>
              <w:divsChild>
                <w:div w:id="503520770">
                  <w:marLeft w:val="0"/>
                  <w:marRight w:val="0"/>
                  <w:marTop w:val="0"/>
                  <w:marBottom w:val="0"/>
                  <w:divBdr>
                    <w:top w:val="none" w:sz="0" w:space="0" w:color="auto"/>
                    <w:left w:val="none" w:sz="0" w:space="0" w:color="auto"/>
                    <w:bottom w:val="none" w:sz="0" w:space="0" w:color="auto"/>
                    <w:right w:val="none" w:sz="0" w:space="0" w:color="auto"/>
                  </w:divBdr>
                  <w:divsChild>
                    <w:div w:id="845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678">
      <w:bodyDiv w:val="1"/>
      <w:marLeft w:val="0"/>
      <w:marRight w:val="0"/>
      <w:marTop w:val="0"/>
      <w:marBottom w:val="0"/>
      <w:divBdr>
        <w:top w:val="none" w:sz="0" w:space="0" w:color="auto"/>
        <w:left w:val="none" w:sz="0" w:space="0" w:color="auto"/>
        <w:bottom w:val="none" w:sz="0" w:space="0" w:color="auto"/>
        <w:right w:val="none" w:sz="0" w:space="0" w:color="auto"/>
      </w:divBdr>
    </w:div>
    <w:div w:id="1356037991">
      <w:bodyDiv w:val="1"/>
      <w:marLeft w:val="0"/>
      <w:marRight w:val="0"/>
      <w:marTop w:val="0"/>
      <w:marBottom w:val="0"/>
      <w:divBdr>
        <w:top w:val="none" w:sz="0" w:space="0" w:color="auto"/>
        <w:left w:val="none" w:sz="0" w:space="0" w:color="auto"/>
        <w:bottom w:val="none" w:sz="0" w:space="0" w:color="auto"/>
        <w:right w:val="none" w:sz="0" w:space="0" w:color="auto"/>
      </w:divBdr>
      <w:divsChild>
        <w:div w:id="261301329">
          <w:marLeft w:val="0"/>
          <w:marRight w:val="0"/>
          <w:marTop w:val="0"/>
          <w:marBottom w:val="0"/>
          <w:divBdr>
            <w:top w:val="none" w:sz="0" w:space="0" w:color="auto"/>
            <w:left w:val="none" w:sz="0" w:space="0" w:color="auto"/>
            <w:bottom w:val="none" w:sz="0" w:space="0" w:color="auto"/>
            <w:right w:val="none" w:sz="0" w:space="0" w:color="auto"/>
          </w:divBdr>
          <w:divsChild>
            <w:div w:id="341206120">
              <w:marLeft w:val="0"/>
              <w:marRight w:val="0"/>
              <w:marTop w:val="0"/>
              <w:marBottom w:val="0"/>
              <w:divBdr>
                <w:top w:val="none" w:sz="0" w:space="0" w:color="auto"/>
                <w:left w:val="none" w:sz="0" w:space="0" w:color="auto"/>
                <w:bottom w:val="none" w:sz="0" w:space="0" w:color="auto"/>
                <w:right w:val="none" w:sz="0" w:space="0" w:color="auto"/>
              </w:divBdr>
              <w:divsChild>
                <w:div w:id="1594362734">
                  <w:marLeft w:val="0"/>
                  <w:marRight w:val="0"/>
                  <w:marTop w:val="0"/>
                  <w:marBottom w:val="0"/>
                  <w:divBdr>
                    <w:top w:val="none" w:sz="0" w:space="0" w:color="auto"/>
                    <w:left w:val="none" w:sz="0" w:space="0" w:color="auto"/>
                    <w:bottom w:val="none" w:sz="0" w:space="0" w:color="auto"/>
                    <w:right w:val="none" w:sz="0" w:space="0" w:color="auto"/>
                  </w:divBdr>
                  <w:divsChild>
                    <w:div w:id="862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97">
      <w:bodyDiv w:val="1"/>
      <w:marLeft w:val="0"/>
      <w:marRight w:val="0"/>
      <w:marTop w:val="0"/>
      <w:marBottom w:val="0"/>
      <w:divBdr>
        <w:top w:val="none" w:sz="0" w:space="0" w:color="auto"/>
        <w:left w:val="none" w:sz="0" w:space="0" w:color="auto"/>
        <w:bottom w:val="none" w:sz="0" w:space="0" w:color="auto"/>
        <w:right w:val="none" w:sz="0" w:space="0" w:color="auto"/>
      </w:divBdr>
      <w:divsChild>
        <w:div w:id="84036732">
          <w:marLeft w:val="0"/>
          <w:marRight w:val="0"/>
          <w:marTop w:val="0"/>
          <w:marBottom w:val="0"/>
          <w:divBdr>
            <w:top w:val="none" w:sz="0" w:space="0" w:color="auto"/>
            <w:left w:val="none" w:sz="0" w:space="0" w:color="auto"/>
            <w:bottom w:val="none" w:sz="0" w:space="0" w:color="auto"/>
            <w:right w:val="none" w:sz="0" w:space="0" w:color="auto"/>
          </w:divBdr>
          <w:divsChild>
            <w:div w:id="709761573">
              <w:marLeft w:val="0"/>
              <w:marRight w:val="0"/>
              <w:marTop w:val="0"/>
              <w:marBottom w:val="0"/>
              <w:divBdr>
                <w:top w:val="none" w:sz="0" w:space="0" w:color="auto"/>
                <w:left w:val="none" w:sz="0" w:space="0" w:color="auto"/>
                <w:bottom w:val="none" w:sz="0" w:space="0" w:color="auto"/>
                <w:right w:val="none" w:sz="0" w:space="0" w:color="auto"/>
              </w:divBdr>
              <w:divsChild>
                <w:div w:id="1224678043">
                  <w:marLeft w:val="0"/>
                  <w:marRight w:val="0"/>
                  <w:marTop w:val="0"/>
                  <w:marBottom w:val="0"/>
                  <w:divBdr>
                    <w:top w:val="none" w:sz="0" w:space="0" w:color="auto"/>
                    <w:left w:val="none" w:sz="0" w:space="0" w:color="auto"/>
                    <w:bottom w:val="none" w:sz="0" w:space="0" w:color="auto"/>
                    <w:right w:val="none" w:sz="0" w:space="0" w:color="auto"/>
                  </w:divBdr>
                  <w:divsChild>
                    <w:div w:id="156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sChild>
        <w:div w:id="1555771134">
          <w:marLeft w:val="0"/>
          <w:marRight w:val="0"/>
          <w:marTop w:val="0"/>
          <w:marBottom w:val="0"/>
          <w:divBdr>
            <w:top w:val="none" w:sz="0" w:space="0" w:color="auto"/>
            <w:left w:val="none" w:sz="0" w:space="0" w:color="auto"/>
            <w:bottom w:val="none" w:sz="0" w:space="0" w:color="auto"/>
            <w:right w:val="none" w:sz="0" w:space="0" w:color="auto"/>
          </w:divBdr>
          <w:divsChild>
            <w:div w:id="1919635430">
              <w:marLeft w:val="0"/>
              <w:marRight w:val="0"/>
              <w:marTop w:val="0"/>
              <w:marBottom w:val="0"/>
              <w:divBdr>
                <w:top w:val="none" w:sz="0" w:space="0" w:color="auto"/>
                <w:left w:val="none" w:sz="0" w:space="0" w:color="auto"/>
                <w:bottom w:val="none" w:sz="0" w:space="0" w:color="auto"/>
                <w:right w:val="none" w:sz="0" w:space="0" w:color="auto"/>
              </w:divBdr>
              <w:divsChild>
                <w:div w:id="1715806286">
                  <w:marLeft w:val="0"/>
                  <w:marRight w:val="0"/>
                  <w:marTop w:val="0"/>
                  <w:marBottom w:val="0"/>
                  <w:divBdr>
                    <w:top w:val="none" w:sz="0" w:space="0" w:color="auto"/>
                    <w:left w:val="none" w:sz="0" w:space="0" w:color="auto"/>
                    <w:bottom w:val="none" w:sz="0" w:space="0" w:color="auto"/>
                    <w:right w:val="none" w:sz="0" w:space="0" w:color="auto"/>
                  </w:divBdr>
                  <w:divsChild>
                    <w:div w:id="1375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59521">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8">
          <w:marLeft w:val="0"/>
          <w:marRight w:val="0"/>
          <w:marTop w:val="0"/>
          <w:marBottom w:val="0"/>
          <w:divBdr>
            <w:top w:val="none" w:sz="0" w:space="0" w:color="auto"/>
            <w:left w:val="none" w:sz="0" w:space="0" w:color="auto"/>
            <w:bottom w:val="none" w:sz="0" w:space="0" w:color="auto"/>
            <w:right w:val="none" w:sz="0" w:space="0" w:color="auto"/>
          </w:divBdr>
          <w:divsChild>
            <w:div w:id="1644039821">
              <w:marLeft w:val="0"/>
              <w:marRight w:val="0"/>
              <w:marTop w:val="0"/>
              <w:marBottom w:val="0"/>
              <w:divBdr>
                <w:top w:val="none" w:sz="0" w:space="0" w:color="auto"/>
                <w:left w:val="none" w:sz="0" w:space="0" w:color="auto"/>
                <w:bottom w:val="none" w:sz="0" w:space="0" w:color="auto"/>
                <w:right w:val="none" w:sz="0" w:space="0" w:color="auto"/>
              </w:divBdr>
              <w:divsChild>
                <w:div w:id="1471703016">
                  <w:marLeft w:val="0"/>
                  <w:marRight w:val="0"/>
                  <w:marTop w:val="0"/>
                  <w:marBottom w:val="0"/>
                  <w:divBdr>
                    <w:top w:val="none" w:sz="0" w:space="0" w:color="auto"/>
                    <w:left w:val="none" w:sz="0" w:space="0" w:color="auto"/>
                    <w:bottom w:val="none" w:sz="0" w:space="0" w:color="auto"/>
                    <w:right w:val="none" w:sz="0" w:space="0" w:color="auto"/>
                  </w:divBdr>
                  <w:divsChild>
                    <w:div w:id="621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5571">
      <w:bodyDiv w:val="1"/>
      <w:marLeft w:val="0"/>
      <w:marRight w:val="0"/>
      <w:marTop w:val="0"/>
      <w:marBottom w:val="0"/>
      <w:divBdr>
        <w:top w:val="none" w:sz="0" w:space="0" w:color="auto"/>
        <w:left w:val="none" w:sz="0" w:space="0" w:color="auto"/>
        <w:bottom w:val="none" w:sz="0" w:space="0" w:color="auto"/>
        <w:right w:val="none" w:sz="0" w:space="0" w:color="auto"/>
      </w:divBdr>
      <w:divsChild>
        <w:div w:id="575633726">
          <w:marLeft w:val="0"/>
          <w:marRight w:val="0"/>
          <w:marTop w:val="0"/>
          <w:marBottom w:val="0"/>
          <w:divBdr>
            <w:top w:val="none" w:sz="0" w:space="0" w:color="auto"/>
            <w:left w:val="none" w:sz="0" w:space="0" w:color="auto"/>
            <w:bottom w:val="none" w:sz="0" w:space="0" w:color="auto"/>
            <w:right w:val="none" w:sz="0" w:space="0" w:color="auto"/>
          </w:divBdr>
          <w:divsChild>
            <w:div w:id="37047526">
              <w:marLeft w:val="0"/>
              <w:marRight w:val="0"/>
              <w:marTop w:val="0"/>
              <w:marBottom w:val="0"/>
              <w:divBdr>
                <w:top w:val="none" w:sz="0" w:space="0" w:color="auto"/>
                <w:left w:val="none" w:sz="0" w:space="0" w:color="auto"/>
                <w:bottom w:val="none" w:sz="0" w:space="0" w:color="auto"/>
                <w:right w:val="none" w:sz="0" w:space="0" w:color="auto"/>
              </w:divBdr>
              <w:divsChild>
                <w:div w:id="721514304">
                  <w:marLeft w:val="0"/>
                  <w:marRight w:val="0"/>
                  <w:marTop w:val="0"/>
                  <w:marBottom w:val="0"/>
                  <w:divBdr>
                    <w:top w:val="none" w:sz="0" w:space="0" w:color="auto"/>
                    <w:left w:val="none" w:sz="0" w:space="0" w:color="auto"/>
                    <w:bottom w:val="none" w:sz="0" w:space="0" w:color="auto"/>
                    <w:right w:val="none" w:sz="0" w:space="0" w:color="auto"/>
                  </w:divBdr>
                  <w:divsChild>
                    <w:div w:id="885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9035">
      <w:bodyDiv w:val="1"/>
      <w:marLeft w:val="0"/>
      <w:marRight w:val="0"/>
      <w:marTop w:val="0"/>
      <w:marBottom w:val="0"/>
      <w:divBdr>
        <w:top w:val="none" w:sz="0" w:space="0" w:color="auto"/>
        <w:left w:val="none" w:sz="0" w:space="0" w:color="auto"/>
        <w:bottom w:val="none" w:sz="0" w:space="0" w:color="auto"/>
        <w:right w:val="none" w:sz="0" w:space="0" w:color="auto"/>
      </w:divBdr>
    </w:div>
    <w:div w:id="1763523196">
      <w:bodyDiv w:val="1"/>
      <w:marLeft w:val="0"/>
      <w:marRight w:val="0"/>
      <w:marTop w:val="0"/>
      <w:marBottom w:val="0"/>
      <w:divBdr>
        <w:top w:val="none" w:sz="0" w:space="0" w:color="auto"/>
        <w:left w:val="none" w:sz="0" w:space="0" w:color="auto"/>
        <w:bottom w:val="none" w:sz="0" w:space="0" w:color="auto"/>
        <w:right w:val="none" w:sz="0" w:space="0" w:color="auto"/>
      </w:divBdr>
      <w:divsChild>
        <w:div w:id="542711519">
          <w:marLeft w:val="0"/>
          <w:marRight w:val="0"/>
          <w:marTop w:val="0"/>
          <w:marBottom w:val="0"/>
          <w:divBdr>
            <w:top w:val="none" w:sz="0" w:space="0" w:color="auto"/>
            <w:left w:val="none" w:sz="0" w:space="0" w:color="auto"/>
            <w:bottom w:val="none" w:sz="0" w:space="0" w:color="auto"/>
            <w:right w:val="none" w:sz="0" w:space="0" w:color="auto"/>
          </w:divBdr>
          <w:divsChild>
            <w:div w:id="1413771202">
              <w:marLeft w:val="0"/>
              <w:marRight w:val="0"/>
              <w:marTop w:val="0"/>
              <w:marBottom w:val="0"/>
              <w:divBdr>
                <w:top w:val="none" w:sz="0" w:space="0" w:color="auto"/>
                <w:left w:val="none" w:sz="0" w:space="0" w:color="auto"/>
                <w:bottom w:val="none" w:sz="0" w:space="0" w:color="auto"/>
                <w:right w:val="none" w:sz="0" w:space="0" w:color="auto"/>
              </w:divBdr>
              <w:divsChild>
                <w:div w:id="1064794700">
                  <w:marLeft w:val="0"/>
                  <w:marRight w:val="0"/>
                  <w:marTop w:val="0"/>
                  <w:marBottom w:val="0"/>
                  <w:divBdr>
                    <w:top w:val="none" w:sz="0" w:space="0" w:color="auto"/>
                    <w:left w:val="none" w:sz="0" w:space="0" w:color="auto"/>
                    <w:bottom w:val="none" w:sz="0" w:space="0" w:color="auto"/>
                    <w:right w:val="none" w:sz="0" w:space="0" w:color="auto"/>
                  </w:divBdr>
                  <w:divsChild>
                    <w:div w:id="2005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638">
      <w:bodyDiv w:val="1"/>
      <w:marLeft w:val="0"/>
      <w:marRight w:val="0"/>
      <w:marTop w:val="0"/>
      <w:marBottom w:val="0"/>
      <w:divBdr>
        <w:top w:val="none" w:sz="0" w:space="0" w:color="auto"/>
        <w:left w:val="none" w:sz="0" w:space="0" w:color="auto"/>
        <w:bottom w:val="none" w:sz="0" w:space="0" w:color="auto"/>
        <w:right w:val="none" w:sz="0" w:space="0" w:color="auto"/>
      </w:divBdr>
      <w:divsChild>
        <w:div w:id="2032413312">
          <w:marLeft w:val="0"/>
          <w:marRight w:val="0"/>
          <w:marTop w:val="0"/>
          <w:marBottom w:val="0"/>
          <w:divBdr>
            <w:top w:val="none" w:sz="0" w:space="0" w:color="auto"/>
            <w:left w:val="none" w:sz="0" w:space="0" w:color="auto"/>
            <w:bottom w:val="none" w:sz="0" w:space="0" w:color="auto"/>
            <w:right w:val="none" w:sz="0" w:space="0" w:color="auto"/>
          </w:divBdr>
          <w:divsChild>
            <w:div w:id="836193916">
              <w:marLeft w:val="0"/>
              <w:marRight w:val="0"/>
              <w:marTop w:val="0"/>
              <w:marBottom w:val="0"/>
              <w:divBdr>
                <w:top w:val="none" w:sz="0" w:space="0" w:color="auto"/>
                <w:left w:val="none" w:sz="0" w:space="0" w:color="auto"/>
                <w:bottom w:val="none" w:sz="0" w:space="0" w:color="auto"/>
                <w:right w:val="none" w:sz="0" w:space="0" w:color="auto"/>
              </w:divBdr>
              <w:divsChild>
                <w:div w:id="205483023">
                  <w:marLeft w:val="0"/>
                  <w:marRight w:val="0"/>
                  <w:marTop w:val="0"/>
                  <w:marBottom w:val="0"/>
                  <w:divBdr>
                    <w:top w:val="none" w:sz="0" w:space="0" w:color="auto"/>
                    <w:left w:val="none" w:sz="0" w:space="0" w:color="auto"/>
                    <w:bottom w:val="none" w:sz="0" w:space="0" w:color="auto"/>
                    <w:right w:val="none" w:sz="0" w:space="0" w:color="auto"/>
                  </w:divBdr>
                  <w:divsChild>
                    <w:div w:id="1249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331284257454FA7F5428A03DE6AAF" ma:contentTypeVersion="13" ma:contentTypeDescription="Create a new document." ma:contentTypeScope="" ma:versionID="ae4da4be193c4f2e964260febe837bba">
  <xsd:schema xmlns:xsd="http://www.w3.org/2001/XMLSchema" xmlns:xs="http://www.w3.org/2001/XMLSchema" xmlns:p="http://schemas.microsoft.com/office/2006/metadata/properties" xmlns:ns3="c1c37774-9d82-47ac-a94e-c5688640a01d" xmlns:ns4="50dfdeef-dfc6-477d-b312-4a56aec1b54e" targetNamespace="http://schemas.microsoft.com/office/2006/metadata/properties" ma:root="true" ma:fieldsID="a41be81efd57200d75be6cf904f7f968" ns3:_="" ns4:_="">
    <xsd:import namespace="c1c37774-9d82-47ac-a94e-c5688640a01d"/>
    <xsd:import namespace="50dfdeef-dfc6-477d-b312-4a56aec1b5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7774-9d82-47ac-a94e-c5688640a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fdeef-dfc6-477d-b312-4a56aec1b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F034-1422-4CD1-ADB3-EA3624570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108F7-F51C-42D0-B66A-EE78AF4DC555}">
  <ds:schemaRefs>
    <ds:schemaRef ds:uri="http://schemas.microsoft.com/sharepoint/v3/contenttype/forms"/>
  </ds:schemaRefs>
</ds:datastoreItem>
</file>

<file path=customXml/itemProps3.xml><?xml version="1.0" encoding="utf-8"?>
<ds:datastoreItem xmlns:ds="http://schemas.openxmlformats.org/officeDocument/2006/customXml" ds:itemID="{BF4B3977-DB0E-4B1D-9279-2753379E8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7774-9d82-47ac-a94e-c5688640a01d"/>
    <ds:schemaRef ds:uri="50dfdeef-dfc6-477d-b312-4a56aec1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31DE9-23C4-4958-94F3-B376913B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 Fisher</cp:lastModifiedBy>
  <cp:revision>2</cp:revision>
  <cp:lastPrinted>2016-01-24T11:34:00Z</cp:lastPrinted>
  <dcterms:created xsi:type="dcterms:W3CDTF">2023-09-27T13:04:00Z</dcterms:created>
  <dcterms:modified xsi:type="dcterms:W3CDTF">2023-09-27T13:04:00Z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0x010100088331284257454FA7F5428A03DE6AAF</vt:lpwstr>
  </property>
</Properties>
</file>